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88" w:rsidRPr="0033068C" w:rsidRDefault="007953FD" w:rsidP="003306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08"/>
          <w:tab w:val="center" w:pos="1187"/>
          <w:tab w:val="center" w:pos="1398"/>
          <w:tab w:val="center" w:pos="4409"/>
        </w:tabs>
        <w:spacing w:after="325" w:line="259" w:lineRule="auto"/>
        <w:ind w:left="0" w:firstLine="0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4869119</wp:posOffset>
            </wp:positionH>
            <wp:positionV relativeFrom="paragraph">
              <wp:posOffset>-51945</wp:posOffset>
            </wp:positionV>
            <wp:extent cx="716280" cy="716280"/>
            <wp:effectExtent l="0" t="0" r="0" b="0"/>
            <wp:wrapSquare wrapText="bothSides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  <w:rtl/>
        </w:rPr>
        <w:tab/>
      </w:r>
      <w:proofErr w:type="spellStart"/>
      <w:r w:rsidRPr="0033068C">
        <w:rPr>
          <w:b/>
          <w:bCs/>
          <w:sz w:val="20"/>
          <w:szCs w:val="20"/>
          <w:rtl/>
        </w:rPr>
        <w:t>بسمه</w:t>
      </w:r>
      <w:proofErr w:type="spellEnd"/>
      <w:r w:rsidRPr="0033068C">
        <w:rPr>
          <w:b/>
          <w:bCs/>
          <w:sz w:val="20"/>
          <w:szCs w:val="20"/>
          <w:rtl/>
        </w:rPr>
        <w:t xml:space="preserve"> </w:t>
      </w:r>
      <w:proofErr w:type="spellStart"/>
      <w:r w:rsidRPr="0033068C">
        <w:rPr>
          <w:b/>
          <w:bCs/>
          <w:sz w:val="20"/>
          <w:szCs w:val="20"/>
          <w:rtl/>
        </w:rPr>
        <w:t>تعال</w:t>
      </w:r>
      <w:r w:rsidR="007E15AD">
        <w:rPr>
          <w:b/>
          <w:bCs/>
          <w:sz w:val="20"/>
          <w:szCs w:val="20"/>
          <w:rtl/>
        </w:rPr>
        <w:t>ي</w:t>
      </w:r>
      <w:proofErr w:type="spellEnd"/>
      <w:r w:rsidRPr="0033068C">
        <w:rPr>
          <w:b/>
          <w:bCs/>
          <w:sz w:val="20"/>
          <w:szCs w:val="20"/>
          <w:rtl/>
        </w:rPr>
        <w:tab/>
      </w:r>
      <w:r w:rsidRPr="0033068C">
        <w:rPr>
          <w:rFonts w:ascii="IranNastaliq" w:eastAsia="IranNastaliq" w:hAnsi="IranNastaliq" w:cs="IranNastaliq"/>
          <w:sz w:val="20"/>
          <w:szCs w:val="20"/>
          <w:rtl/>
        </w:rPr>
        <w:t xml:space="preserve"> </w:t>
      </w:r>
      <w:r w:rsidRPr="0033068C">
        <w:rPr>
          <w:rFonts w:ascii="IranNastaliq" w:eastAsia="IranNastaliq" w:hAnsi="IranNastaliq" w:cs="IranNastaliq"/>
          <w:sz w:val="20"/>
          <w:szCs w:val="20"/>
          <w:rtl/>
        </w:rPr>
        <w:tab/>
        <w:t xml:space="preserve"> </w:t>
      </w: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after="244" w:line="259" w:lineRule="auto"/>
        <w:ind w:left="0" w:right="126" w:firstLine="0"/>
        <w:jc w:val="center"/>
      </w:pPr>
      <w:r>
        <w:rPr>
          <w:b/>
          <w:sz w:val="32"/>
        </w:rPr>
        <w:t xml:space="preserve"> </w:t>
      </w:r>
    </w:p>
    <w:p w:rsidR="00844F88" w:rsidRPr="007E15AD" w:rsidRDefault="007953FD" w:rsidP="007A5E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08"/>
          <w:tab w:val="center" w:pos="1187"/>
          <w:tab w:val="center" w:pos="1398"/>
          <w:tab w:val="center" w:pos="4409"/>
        </w:tabs>
        <w:spacing w:after="325" w:line="259" w:lineRule="auto"/>
        <w:ind w:left="0" w:firstLine="0"/>
        <w:jc w:val="left"/>
        <w:rPr>
          <w:rFonts w:asciiTheme="minorHAnsi" w:hAnsiTheme="minorHAnsi"/>
        </w:rPr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IranNastaliq" w:eastAsia="IranNastaliq" w:hAnsi="IranNastaliq" w:cs="IranNastaliq"/>
          <w:sz w:val="32"/>
          <w:szCs w:val="32"/>
          <w:rtl/>
        </w:rPr>
        <w:t>دانشگاه تهران</w:t>
      </w:r>
      <w:r>
        <w:rPr>
          <w:rFonts w:ascii="IranNastaliq" w:eastAsia="IranNastaliq" w:hAnsi="IranNastaliq" w:cs="IranNastaliq"/>
          <w:sz w:val="32"/>
          <w:szCs w:val="32"/>
          <w:rtl/>
        </w:rPr>
        <w:tab/>
        <w:t xml:space="preserve"> </w:t>
      </w:r>
      <w:r>
        <w:rPr>
          <w:rFonts w:ascii="IranNastaliq" w:eastAsia="IranNastaliq" w:hAnsi="IranNastaliq" w:cs="IranNastaliq"/>
          <w:sz w:val="32"/>
          <w:szCs w:val="32"/>
          <w:rtl/>
        </w:rPr>
        <w:tab/>
        <w:t xml:space="preserve"> </w:t>
      </w:r>
      <w:r>
        <w:rPr>
          <w:b/>
          <w:bCs/>
          <w:sz w:val="32"/>
          <w:szCs w:val="32"/>
          <w:rtl/>
        </w:rPr>
        <w:tab/>
        <w:t xml:space="preserve">فرم </w:t>
      </w:r>
      <w:proofErr w:type="spellStart"/>
      <w:r>
        <w:rPr>
          <w:b/>
          <w:bCs/>
          <w:sz w:val="32"/>
          <w:szCs w:val="32"/>
          <w:rtl/>
        </w:rPr>
        <w:t>تعر</w:t>
      </w:r>
      <w:r w:rsidR="0033068C">
        <w:rPr>
          <w:rFonts w:hint="cs"/>
          <w:b/>
          <w:bCs/>
          <w:sz w:val="32"/>
          <w:szCs w:val="32"/>
          <w:rtl/>
        </w:rPr>
        <w:t>ي</w:t>
      </w:r>
      <w:r>
        <w:rPr>
          <w:b/>
          <w:bCs/>
          <w:sz w:val="32"/>
          <w:szCs w:val="32"/>
          <w:rtl/>
        </w:rPr>
        <w:t>ف</w:t>
      </w:r>
      <w:proofErr w:type="spellEnd"/>
      <w:r>
        <w:rPr>
          <w:b/>
          <w:bCs/>
          <w:sz w:val="32"/>
          <w:szCs w:val="32"/>
          <w:rtl/>
        </w:rPr>
        <w:t xml:space="preserve"> دوره </w:t>
      </w:r>
      <w:proofErr w:type="spellStart"/>
      <w:r>
        <w:rPr>
          <w:b/>
          <w:bCs/>
          <w:sz w:val="32"/>
          <w:szCs w:val="32"/>
          <w:rtl/>
        </w:rPr>
        <w:t>کهاد</w:t>
      </w:r>
      <w:proofErr w:type="spellEnd"/>
      <w:r w:rsidR="00497082">
        <w:rPr>
          <w:rFonts w:hint="cs"/>
          <w:b/>
          <w:bCs/>
          <w:sz w:val="32"/>
          <w:szCs w:val="32"/>
          <w:rtl/>
        </w:rPr>
        <w:t xml:space="preserve"> </w:t>
      </w:r>
      <w:r w:rsidR="007E15AD">
        <w:rPr>
          <w:rFonts w:hint="cs"/>
          <w:b/>
          <w:bCs/>
          <w:sz w:val="32"/>
          <w:szCs w:val="32"/>
          <w:rtl/>
        </w:rPr>
        <w:t>(</w:t>
      </w:r>
      <w:proofErr w:type="spellStart"/>
      <w:r>
        <w:rPr>
          <w:b/>
          <w:bCs/>
          <w:sz w:val="32"/>
          <w:szCs w:val="32"/>
          <w:rtl/>
        </w:rPr>
        <w:t>ما</w:t>
      </w:r>
      <w:r w:rsidR="007E15AD">
        <w:rPr>
          <w:rFonts w:hint="cs"/>
          <w:b/>
          <w:bCs/>
          <w:sz w:val="32"/>
          <w:szCs w:val="32"/>
          <w:rtl/>
        </w:rPr>
        <w:t>ي</w:t>
      </w:r>
      <w:r>
        <w:rPr>
          <w:b/>
          <w:bCs/>
          <w:sz w:val="32"/>
          <w:szCs w:val="32"/>
          <w:rtl/>
        </w:rPr>
        <w:t>نر</w:t>
      </w:r>
      <w:proofErr w:type="spellEnd"/>
      <w:r w:rsidR="007E15AD">
        <w:rPr>
          <w:rFonts w:hint="cs"/>
          <w:b/>
          <w:bCs/>
          <w:sz w:val="32"/>
          <w:szCs w:val="32"/>
          <w:rtl/>
        </w:rPr>
        <w:t>)</w:t>
      </w:r>
      <w:r>
        <w:rPr>
          <w:rFonts w:ascii="IranNastaliq" w:eastAsia="IranNastaliq" w:hAnsi="IranNastaliq" w:cs="IranNastaliq"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554"/>
        </w:tabs>
        <w:spacing w:after="0" w:line="259" w:lineRule="auto"/>
        <w:ind w:left="-15" w:firstLine="0"/>
        <w:jc w:val="left"/>
      </w:pPr>
      <w:r>
        <w:rPr>
          <w:b/>
          <w:bCs/>
          <w:szCs w:val="26"/>
          <w:rtl/>
        </w:rPr>
        <w:t xml:space="preserve">۱. مشخصات </w:t>
      </w:r>
      <w:proofErr w:type="spellStart"/>
      <w:r>
        <w:rPr>
          <w:b/>
          <w:bCs/>
          <w:szCs w:val="26"/>
          <w:rtl/>
        </w:rPr>
        <w:t>کل</w:t>
      </w:r>
      <w:r w:rsidR="007E15AD">
        <w:rPr>
          <w:b/>
          <w:bCs/>
          <w:szCs w:val="26"/>
          <w:rtl/>
        </w:rPr>
        <w:t>ي</w:t>
      </w:r>
      <w:proofErr w:type="spellEnd"/>
      <w:r>
        <w:rPr>
          <w:b/>
          <w:bCs/>
          <w:szCs w:val="26"/>
          <w:rtl/>
        </w:rPr>
        <w:tab/>
        <w:t xml:space="preserve">  </w:t>
      </w:r>
    </w:p>
    <w:tbl>
      <w:tblPr>
        <w:tblStyle w:val="TableGrid"/>
        <w:tblW w:w="9067" w:type="dxa"/>
        <w:jc w:val="center"/>
        <w:tblInd w:w="0" w:type="dxa"/>
        <w:tblCellMar>
          <w:top w:w="5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844F88" w:rsidTr="000E1AEE">
        <w:trPr>
          <w:trHeight w:val="37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88" w:rsidRDefault="007953FD" w:rsidP="000E1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49" w:hanging="1270"/>
              <w:jc w:val="left"/>
            </w:pPr>
            <w:r>
              <w:rPr>
                <w:szCs w:val="26"/>
                <w:rtl/>
              </w:rPr>
              <w:t xml:space="preserve">دانشکده </w:t>
            </w:r>
            <w:proofErr w:type="spellStart"/>
            <w:r>
              <w:rPr>
                <w:szCs w:val="26"/>
                <w:rtl/>
              </w:rPr>
              <w:t>م</w:t>
            </w:r>
            <w:r w:rsidR="007E15AD">
              <w:rPr>
                <w:szCs w:val="26"/>
                <w:rtl/>
              </w:rPr>
              <w:t>ي</w:t>
            </w:r>
            <w:r>
              <w:rPr>
                <w:szCs w:val="26"/>
                <w:rtl/>
              </w:rPr>
              <w:t>زبان</w:t>
            </w:r>
            <w:proofErr w:type="spellEnd"/>
            <w:r>
              <w:rPr>
                <w:szCs w:val="26"/>
                <w:rtl/>
              </w:rPr>
              <w:t xml:space="preserve">: دانشکده </w:t>
            </w:r>
            <w:proofErr w:type="spellStart"/>
            <w:r>
              <w:rPr>
                <w:szCs w:val="26"/>
                <w:rtl/>
              </w:rPr>
              <w:t>مهندس</w:t>
            </w:r>
            <w:r w:rsidR="007E15AD">
              <w:rPr>
                <w:szCs w:val="26"/>
                <w:rtl/>
              </w:rPr>
              <w:t>ي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 w:rsidR="007E15AD">
              <w:rPr>
                <w:rFonts w:hint="cs"/>
                <w:szCs w:val="26"/>
                <w:rtl/>
              </w:rPr>
              <w:t>نقشه</w:t>
            </w:r>
            <w:r w:rsidR="007E15AD">
              <w:rPr>
                <w:szCs w:val="26"/>
                <w:rtl/>
              </w:rPr>
              <w:softHyphen/>
            </w:r>
            <w:r w:rsidR="007E15AD">
              <w:rPr>
                <w:rFonts w:hint="cs"/>
                <w:szCs w:val="26"/>
                <w:rtl/>
              </w:rPr>
              <w:t>برداري</w:t>
            </w:r>
            <w:proofErr w:type="spellEnd"/>
            <w:r w:rsidR="007E15AD">
              <w:rPr>
                <w:rFonts w:hint="cs"/>
                <w:szCs w:val="26"/>
                <w:rtl/>
              </w:rPr>
              <w:t xml:space="preserve"> و اطلاعات مکاني</w:t>
            </w:r>
            <w:r>
              <w:rPr>
                <w:szCs w:val="26"/>
                <w:rtl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88" w:rsidRDefault="007953FD" w:rsidP="001D7F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Cs w:val="26"/>
                <w:rtl/>
              </w:rPr>
              <w:t xml:space="preserve">عنوان: دوره </w:t>
            </w:r>
            <w:proofErr w:type="spellStart"/>
            <w:r>
              <w:rPr>
                <w:szCs w:val="26"/>
                <w:rtl/>
              </w:rPr>
              <w:t>کهاد</w:t>
            </w:r>
            <w:proofErr w:type="spellEnd"/>
            <w:r>
              <w:rPr>
                <w:szCs w:val="26"/>
                <w:rtl/>
              </w:rPr>
              <w:t xml:space="preserve"> در رشته </w:t>
            </w:r>
            <w:proofErr w:type="spellStart"/>
            <w:r w:rsidR="001D7F99">
              <w:rPr>
                <w:rFonts w:hint="cs"/>
                <w:szCs w:val="26"/>
                <w:rtl/>
              </w:rPr>
              <w:t>مهندسي</w:t>
            </w:r>
            <w:proofErr w:type="spellEnd"/>
            <w:r w:rsidR="001D7F99">
              <w:rPr>
                <w:rFonts w:hint="cs"/>
                <w:szCs w:val="26"/>
                <w:rtl/>
              </w:rPr>
              <w:t xml:space="preserve"> نقشه </w:t>
            </w:r>
            <w:proofErr w:type="spellStart"/>
            <w:r w:rsidR="001D7F99">
              <w:rPr>
                <w:rFonts w:hint="cs"/>
                <w:szCs w:val="26"/>
                <w:rtl/>
              </w:rPr>
              <w:t>برداري</w:t>
            </w:r>
            <w:proofErr w:type="spellEnd"/>
            <w:r w:rsidRPr="007A5E89">
              <w:rPr>
                <w:rFonts w:asciiTheme="majorBidi" w:hAnsiTheme="majorBidi" w:cstheme="majorBidi"/>
                <w:sz w:val="22"/>
                <w:rtl/>
              </w:rPr>
              <w:t xml:space="preserve"> </w:t>
            </w:r>
          </w:p>
        </w:tc>
      </w:tr>
    </w:tbl>
    <w:p w:rsidR="00823A12" w:rsidRDefault="00823A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-5" w:hanging="10"/>
        <w:jc w:val="left"/>
        <w:rPr>
          <w:b/>
          <w:bCs/>
          <w:szCs w:val="26"/>
          <w:rtl/>
        </w:rPr>
      </w:pP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-5" w:hanging="10"/>
        <w:jc w:val="left"/>
        <w:rPr>
          <w:rtl/>
        </w:rPr>
      </w:pPr>
      <w:r>
        <w:rPr>
          <w:b/>
          <w:bCs/>
          <w:szCs w:val="26"/>
          <w:rtl/>
        </w:rPr>
        <w:t xml:space="preserve">۲. هدف و ضرورت </w:t>
      </w:r>
      <w:proofErr w:type="spellStart"/>
      <w:r>
        <w:rPr>
          <w:b/>
          <w:bCs/>
          <w:szCs w:val="26"/>
          <w:rtl/>
        </w:rPr>
        <w:t>تعر</w:t>
      </w:r>
      <w:r w:rsidR="007E15AD">
        <w:rPr>
          <w:b/>
          <w:bCs/>
          <w:szCs w:val="26"/>
          <w:rtl/>
        </w:rPr>
        <w:t>ي</w:t>
      </w:r>
      <w:r>
        <w:rPr>
          <w:b/>
          <w:bCs/>
          <w:szCs w:val="26"/>
          <w:rtl/>
        </w:rPr>
        <w:t>ف</w:t>
      </w:r>
      <w:proofErr w:type="spellEnd"/>
      <w:r>
        <w:rPr>
          <w:b/>
          <w:bCs/>
          <w:szCs w:val="26"/>
          <w:rtl/>
        </w:rPr>
        <w:t xml:space="preserve"> دوره </w:t>
      </w:r>
      <w:proofErr w:type="spellStart"/>
      <w:r>
        <w:rPr>
          <w:b/>
          <w:bCs/>
          <w:szCs w:val="26"/>
          <w:rtl/>
        </w:rPr>
        <w:t>کهاد</w:t>
      </w:r>
      <w:proofErr w:type="spellEnd"/>
      <w:r>
        <w:rPr>
          <w:b/>
          <w:bCs/>
          <w:szCs w:val="26"/>
          <w:rtl/>
        </w:rPr>
        <w:t xml:space="preserve"> </w:t>
      </w:r>
    </w:p>
    <w:tbl>
      <w:tblPr>
        <w:tblStyle w:val="TableGrid0"/>
        <w:tblW w:w="9073" w:type="dxa"/>
        <w:jc w:val="center"/>
        <w:tblLook w:val="04A0" w:firstRow="1" w:lastRow="0" w:firstColumn="1" w:lastColumn="0" w:noHBand="0" w:noVBand="1"/>
      </w:tblPr>
      <w:tblGrid>
        <w:gridCol w:w="9073"/>
      </w:tblGrid>
      <w:tr w:rsidR="007E15AD" w:rsidTr="00823A12">
        <w:trPr>
          <w:trHeight w:val="9223"/>
          <w:jc w:val="center"/>
        </w:trPr>
        <w:tc>
          <w:tcPr>
            <w:tcW w:w="9073" w:type="dxa"/>
          </w:tcPr>
          <w:p w:rsidR="00823A12" w:rsidRDefault="00823A12" w:rsidP="00823A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69" w:lineRule="auto"/>
              <w:ind w:left="227" w:right="227" w:firstLine="0"/>
              <w:rPr>
                <w:szCs w:val="26"/>
                <w:rtl/>
              </w:rPr>
            </w:pPr>
          </w:p>
          <w:p w:rsidR="000D4EA7" w:rsidRPr="001A0E4B" w:rsidRDefault="000D4EA7" w:rsidP="00665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69" w:lineRule="auto"/>
              <w:ind w:left="227" w:right="227" w:firstLine="0"/>
              <w:rPr>
                <w:rFonts w:asciiTheme="minorHAnsi" w:hAnsiTheme="minorHAnsi"/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 xml:space="preserve">با توجه به توسعه </w:t>
            </w:r>
            <w:proofErr w:type="spellStart"/>
            <w:r>
              <w:rPr>
                <w:rFonts w:hint="cs"/>
                <w:szCs w:val="26"/>
                <w:rtl/>
              </w:rPr>
              <w:t>قابليتهاي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مهندسي</w:t>
            </w:r>
            <w:proofErr w:type="spellEnd"/>
            <w:r>
              <w:rPr>
                <w:rFonts w:hint="cs"/>
                <w:szCs w:val="26"/>
                <w:rtl/>
              </w:rPr>
              <w:t xml:space="preserve"> نقشه </w:t>
            </w:r>
            <w:proofErr w:type="spellStart"/>
            <w:r>
              <w:rPr>
                <w:rFonts w:hint="cs"/>
                <w:szCs w:val="26"/>
                <w:rtl/>
              </w:rPr>
              <w:t>برداري</w:t>
            </w:r>
            <w:proofErr w:type="spellEnd"/>
            <w:r>
              <w:rPr>
                <w:rFonts w:hint="cs"/>
                <w:szCs w:val="26"/>
                <w:rtl/>
              </w:rPr>
              <w:t xml:space="preserve">، امروزه در همه </w:t>
            </w:r>
            <w:proofErr w:type="spellStart"/>
            <w:r>
              <w:rPr>
                <w:rFonts w:hint="cs"/>
                <w:szCs w:val="26"/>
                <w:rtl/>
              </w:rPr>
              <w:t>پروژه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هاي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مهندسي</w:t>
            </w:r>
            <w:proofErr w:type="spellEnd"/>
            <w:r>
              <w:rPr>
                <w:rFonts w:hint="cs"/>
                <w:szCs w:val="26"/>
                <w:rtl/>
              </w:rPr>
              <w:t xml:space="preserve"> به </w:t>
            </w:r>
            <w:proofErr w:type="spellStart"/>
            <w:r>
              <w:rPr>
                <w:rFonts w:hint="cs"/>
                <w:szCs w:val="26"/>
                <w:rtl/>
              </w:rPr>
              <w:t>ويژه</w:t>
            </w:r>
            <w:proofErr w:type="spellEnd"/>
            <w:r>
              <w:rPr>
                <w:rFonts w:hint="cs"/>
                <w:szCs w:val="26"/>
                <w:rtl/>
              </w:rPr>
              <w:t xml:space="preserve"> در حوزه </w:t>
            </w:r>
            <w:proofErr w:type="spellStart"/>
            <w:r>
              <w:rPr>
                <w:rFonts w:hint="cs"/>
                <w:szCs w:val="26"/>
                <w:rtl/>
              </w:rPr>
              <w:t>هاي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عمراني</w:t>
            </w:r>
            <w:proofErr w:type="spellEnd"/>
            <w:r>
              <w:rPr>
                <w:rFonts w:hint="cs"/>
                <w:szCs w:val="26"/>
                <w:rtl/>
              </w:rPr>
              <w:t xml:space="preserve"> نقش </w:t>
            </w:r>
            <w:proofErr w:type="spellStart"/>
            <w:r>
              <w:rPr>
                <w:rFonts w:hint="cs"/>
                <w:szCs w:val="26"/>
                <w:rtl/>
              </w:rPr>
              <w:t>مهندسي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نقشه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برداري</w:t>
            </w:r>
            <w:proofErr w:type="spellEnd"/>
            <w:r>
              <w:rPr>
                <w:rFonts w:hint="cs"/>
                <w:szCs w:val="26"/>
                <w:rtl/>
              </w:rPr>
              <w:t xml:space="preserve"> به وضوح به چشم </w:t>
            </w:r>
            <w:proofErr w:type="spellStart"/>
            <w:r>
              <w:rPr>
                <w:rFonts w:hint="cs"/>
                <w:szCs w:val="26"/>
                <w:rtl/>
              </w:rPr>
              <w:t>مي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خورد</w:t>
            </w:r>
            <w:proofErr w:type="spellEnd"/>
            <w:r>
              <w:rPr>
                <w:rFonts w:hint="cs"/>
                <w:szCs w:val="26"/>
                <w:rtl/>
              </w:rPr>
              <w:t xml:space="preserve">. </w:t>
            </w:r>
            <w:proofErr w:type="spellStart"/>
            <w:r>
              <w:rPr>
                <w:rFonts w:hint="cs"/>
                <w:szCs w:val="26"/>
                <w:rtl/>
              </w:rPr>
              <w:t>نياز</w:t>
            </w:r>
            <w:proofErr w:type="spellEnd"/>
            <w:r>
              <w:rPr>
                <w:rFonts w:hint="cs"/>
                <w:szCs w:val="26"/>
                <w:rtl/>
              </w:rPr>
              <w:t xml:space="preserve"> به </w:t>
            </w:r>
            <w:proofErr w:type="spellStart"/>
            <w:r>
              <w:rPr>
                <w:rFonts w:hint="cs"/>
                <w:szCs w:val="26"/>
                <w:rtl/>
              </w:rPr>
              <w:t>بکارگيري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تخصص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هاي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مطرح در رشته </w:t>
            </w:r>
            <w:proofErr w:type="spellStart"/>
            <w:r>
              <w:rPr>
                <w:rFonts w:hint="cs"/>
                <w:szCs w:val="26"/>
                <w:rtl/>
              </w:rPr>
              <w:t>مهندسي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نقشه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برداري</w:t>
            </w:r>
            <w:proofErr w:type="spellEnd"/>
            <w:r>
              <w:rPr>
                <w:rFonts w:hint="cs"/>
                <w:szCs w:val="26"/>
                <w:rtl/>
              </w:rPr>
              <w:t xml:space="preserve"> در مراحل مختلف مطالعات و </w:t>
            </w:r>
            <w:proofErr w:type="spellStart"/>
            <w:r>
              <w:rPr>
                <w:rFonts w:hint="cs"/>
                <w:szCs w:val="26"/>
                <w:rtl/>
              </w:rPr>
              <w:t>طراحي</w:t>
            </w:r>
            <w:proofErr w:type="spellEnd"/>
            <w:r>
              <w:rPr>
                <w:rFonts w:hint="cs"/>
                <w:szCs w:val="26"/>
                <w:rtl/>
              </w:rPr>
              <w:t xml:space="preserve">، اجرا و </w:t>
            </w:r>
            <w:proofErr w:type="spellStart"/>
            <w:r>
              <w:rPr>
                <w:rFonts w:hint="cs"/>
                <w:szCs w:val="26"/>
                <w:rtl/>
              </w:rPr>
              <w:t>پياده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سازي</w:t>
            </w:r>
            <w:proofErr w:type="spellEnd"/>
            <w:r>
              <w:rPr>
                <w:rFonts w:hint="cs"/>
                <w:szCs w:val="26"/>
                <w:rtl/>
              </w:rPr>
              <w:t xml:space="preserve"> و کنترل و </w:t>
            </w:r>
            <w:proofErr w:type="spellStart"/>
            <w:r>
              <w:rPr>
                <w:rFonts w:hint="cs"/>
                <w:szCs w:val="26"/>
                <w:rtl/>
              </w:rPr>
              <w:t>مديريت</w:t>
            </w:r>
            <w:proofErr w:type="spellEnd"/>
            <w:r>
              <w:rPr>
                <w:rFonts w:hint="cs"/>
                <w:szCs w:val="26"/>
                <w:rtl/>
              </w:rPr>
              <w:t xml:space="preserve"> پروژه در </w:t>
            </w:r>
            <w:proofErr w:type="spellStart"/>
            <w:r>
              <w:rPr>
                <w:rFonts w:hint="cs"/>
                <w:szCs w:val="26"/>
                <w:rtl/>
              </w:rPr>
              <w:t>حوزه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هاي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مختلف </w:t>
            </w:r>
            <w:proofErr w:type="spellStart"/>
            <w:r>
              <w:rPr>
                <w:rFonts w:hint="cs"/>
                <w:szCs w:val="26"/>
                <w:rtl/>
              </w:rPr>
              <w:t>کاربردي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نظير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آمايش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سرزمين</w:t>
            </w:r>
            <w:proofErr w:type="spellEnd"/>
            <w:r>
              <w:rPr>
                <w:rFonts w:hint="cs"/>
                <w:szCs w:val="26"/>
                <w:rtl/>
              </w:rPr>
              <w:t xml:space="preserve">، برنامه </w:t>
            </w:r>
            <w:proofErr w:type="spellStart"/>
            <w:r>
              <w:rPr>
                <w:rFonts w:hint="cs"/>
                <w:szCs w:val="26"/>
                <w:rtl/>
              </w:rPr>
              <w:t>ريزي</w:t>
            </w:r>
            <w:proofErr w:type="spellEnd"/>
            <w:r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>
              <w:rPr>
                <w:rFonts w:hint="cs"/>
                <w:szCs w:val="26"/>
                <w:rtl/>
              </w:rPr>
              <w:t>طراحي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شهري</w:t>
            </w:r>
            <w:proofErr w:type="spellEnd"/>
            <w:r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>
              <w:rPr>
                <w:rFonts w:hint="cs"/>
                <w:szCs w:val="26"/>
                <w:rtl/>
              </w:rPr>
              <w:t>روستايي</w:t>
            </w:r>
            <w:proofErr w:type="spellEnd"/>
            <w:r>
              <w:rPr>
                <w:rFonts w:hint="cs"/>
                <w:szCs w:val="26"/>
                <w:rtl/>
              </w:rPr>
              <w:t xml:space="preserve">، </w:t>
            </w:r>
            <w:proofErr w:type="spellStart"/>
            <w:r>
              <w:rPr>
                <w:rFonts w:hint="cs"/>
                <w:szCs w:val="26"/>
                <w:rtl/>
              </w:rPr>
              <w:t>شهرس</w:t>
            </w:r>
            <w:r w:rsidR="00665CB9">
              <w:rPr>
                <w:rFonts w:hint="cs"/>
                <w:szCs w:val="26"/>
                <w:rtl/>
              </w:rPr>
              <w:t>ازي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، </w:t>
            </w:r>
            <w:proofErr w:type="spellStart"/>
            <w:r w:rsidR="00665CB9">
              <w:rPr>
                <w:rFonts w:hint="cs"/>
                <w:szCs w:val="26"/>
                <w:rtl/>
              </w:rPr>
              <w:t>معماري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، </w:t>
            </w:r>
            <w:proofErr w:type="spellStart"/>
            <w:r w:rsidR="00665CB9">
              <w:rPr>
                <w:rFonts w:hint="cs"/>
                <w:szCs w:val="26"/>
                <w:rtl/>
              </w:rPr>
              <w:t>کاربردهاي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665CB9">
              <w:rPr>
                <w:rFonts w:hint="cs"/>
                <w:szCs w:val="26"/>
                <w:rtl/>
              </w:rPr>
              <w:t>مهندسي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(ساخت و ساز، </w:t>
            </w:r>
            <w:proofErr w:type="spellStart"/>
            <w:r w:rsidR="00665CB9">
              <w:rPr>
                <w:rFonts w:hint="cs"/>
                <w:szCs w:val="26"/>
                <w:rtl/>
              </w:rPr>
              <w:t>راهسازي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، معدن، نفت و گاز،...)، </w:t>
            </w:r>
            <w:proofErr w:type="spellStart"/>
            <w:r w:rsidR="00665CB9">
              <w:rPr>
                <w:rFonts w:hint="cs"/>
                <w:szCs w:val="26"/>
                <w:rtl/>
              </w:rPr>
              <w:t>محيط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665CB9">
              <w:rPr>
                <w:rFonts w:hint="cs"/>
                <w:szCs w:val="26"/>
                <w:rtl/>
              </w:rPr>
              <w:t>زيست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و منابع </w:t>
            </w:r>
            <w:proofErr w:type="spellStart"/>
            <w:r w:rsidR="00665CB9">
              <w:rPr>
                <w:rFonts w:hint="cs"/>
                <w:szCs w:val="26"/>
                <w:rtl/>
              </w:rPr>
              <w:t>طبيعي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در طول </w:t>
            </w:r>
            <w:proofErr w:type="spellStart"/>
            <w:r w:rsidR="00665CB9">
              <w:rPr>
                <w:rFonts w:hint="cs"/>
                <w:szCs w:val="26"/>
                <w:rtl/>
              </w:rPr>
              <w:t>سالهاي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گذشته محسوس بوده است. </w:t>
            </w:r>
            <w:proofErr w:type="spellStart"/>
            <w:r>
              <w:rPr>
                <w:rFonts w:hint="cs"/>
                <w:szCs w:val="26"/>
                <w:rtl/>
              </w:rPr>
              <w:t>آشنايي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تصميم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گيران</w:t>
            </w:r>
            <w:proofErr w:type="spellEnd"/>
            <w:r>
              <w:rPr>
                <w:rFonts w:hint="cs"/>
                <w:szCs w:val="26"/>
                <w:rtl/>
              </w:rPr>
              <w:t xml:space="preserve"> و مهندسان در بخش </w:t>
            </w:r>
            <w:proofErr w:type="spellStart"/>
            <w:r>
              <w:rPr>
                <w:rFonts w:hint="cs"/>
                <w:szCs w:val="26"/>
                <w:rtl/>
              </w:rPr>
              <w:t>عملياتي</w:t>
            </w:r>
            <w:proofErr w:type="spellEnd"/>
            <w:r>
              <w:rPr>
                <w:rFonts w:hint="cs"/>
                <w:szCs w:val="26"/>
                <w:rtl/>
              </w:rPr>
              <w:t xml:space="preserve"> با </w:t>
            </w:r>
            <w:proofErr w:type="spellStart"/>
            <w:r>
              <w:rPr>
                <w:rFonts w:hint="cs"/>
                <w:szCs w:val="26"/>
                <w:rtl/>
              </w:rPr>
              <w:t>مباني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اين</w:t>
            </w:r>
            <w:proofErr w:type="spellEnd"/>
            <w:r>
              <w:rPr>
                <w:rFonts w:hint="cs"/>
                <w:szCs w:val="26"/>
                <w:rtl/>
              </w:rPr>
              <w:t xml:space="preserve"> رشته </w:t>
            </w:r>
            <w:proofErr w:type="spellStart"/>
            <w:r>
              <w:rPr>
                <w:rFonts w:hint="cs"/>
                <w:szCs w:val="26"/>
                <w:rtl/>
              </w:rPr>
              <w:t>مهندسي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در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طراحي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و </w:t>
            </w:r>
            <w:proofErr w:type="spellStart"/>
            <w:r w:rsidR="00665CB9">
              <w:rPr>
                <w:rFonts w:asciiTheme="minorHAnsi" w:hAnsiTheme="minorHAnsi" w:hint="cs"/>
                <w:szCs w:val="26"/>
                <w:rtl/>
              </w:rPr>
              <w:t>اجراي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="00665CB9">
              <w:rPr>
                <w:rFonts w:asciiTheme="minorHAnsi" w:hAnsiTheme="minorHAnsi" w:hint="cs"/>
                <w:szCs w:val="26"/>
                <w:rtl/>
              </w:rPr>
              <w:t>دقيق</w:t>
            </w:r>
            <w:proofErr w:type="spellEnd"/>
            <w:r w:rsidR="00665CB9">
              <w:rPr>
                <w:rFonts w:asciiTheme="minorHAnsi" w:hAnsiTheme="minorHAnsi" w:hint="cs"/>
                <w:szCs w:val="26"/>
                <w:rtl/>
              </w:rPr>
              <w:t xml:space="preserve">،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صحيح</w:t>
            </w:r>
            <w:proofErr w:type="spellEnd"/>
            <w:r w:rsidR="00665CB9">
              <w:rPr>
                <w:rFonts w:asciiTheme="minorHAnsi" w:hAnsiTheme="minorHAnsi" w:hint="cs"/>
                <w:szCs w:val="26"/>
                <w:rtl/>
              </w:rPr>
              <w:t xml:space="preserve"> و منظم</w:t>
            </w:r>
            <w:r>
              <w:rPr>
                <w:rFonts w:asciiTheme="minorHAnsi" w:hAnsiTheme="minorHAnsi" w:hint="cs"/>
                <w:szCs w:val="26"/>
                <w:rtl/>
              </w:rPr>
              <w:t xml:space="preserve"> پروژه ها نقش به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سزايي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ايفا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مي</w:t>
            </w:r>
            <w:r>
              <w:rPr>
                <w:rFonts w:asciiTheme="minorHAnsi" w:hAnsiTheme="minorHAnsi"/>
                <w:szCs w:val="26"/>
                <w:rtl/>
              </w:rPr>
              <w:softHyphen/>
            </w:r>
            <w:r>
              <w:rPr>
                <w:rFonts w:asciiTheme="minorHAnsi" w:hAnsiTheme="minorHAnsi" w:hint="cs"/>
                <w:szCs w:val="26"/>
                <w:rtl/>
              </w:rPr>
              <w:t>کند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>.</w:t>
            </w:r>
          </w:p>
          <w:p w:rsidR="007E15AD" w:rsidRDefault="006F47CD" w:rsidP="00117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69" w:lineRule="auto"/>
              <w:ind w:left="227" w:right="227" w:firstLine="0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 xml:space="preserve">بر </w:t>
            </w:r>
            <w:proofErr w:type="spellStart"/>
            <w:r>
              <w:rPr>
                <w:rFonts w:hint="cs"/>
                <w:szCs w:val="26"/>
                <w:rtl/>
              </w:rPr>
              <w:t>اين</w:t>
            </w:r>
            <w:proofErr w:type="spellEnd"/>
            <w:r>
              <w:rPr>
                <w:rFonts w:hint="cs"/>
                <w:szCs w:val="26"/>
                <w:rtl/>
              </w:rPr>
              <w:t xml:space="preserve"> اساس، </w:t>
            </w:r>
            <w:r w:rsidR="007E15AD">
              <w:rPr>
                <w:szCs w:val="26"/>
                <w:rtl/>
              </w:rPr>
              <w:t xml:space="preserve">در </w:t>
            </w:r>
            <w:proofErr w:type="spellStart"/>
            <w:r w:rsidR="007E15AD">
              <w:rPr>
                <w:szCs w:val="26"/>
                <w:rtl/>
              </w:rPr>
              <w:t>راستاي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r w:rsidR="00823A12">
              <w:rPr>
                <w:rFonts w:hint="cs"/>
                <w:szCs w:val="26"/>
                <w:rtl/>
              </w:rPr>
              <w:t>افزودن</w:t>
            </w:r>
            <w:r w:rsidR="006323DB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6323DB">
              <w:rPr>
                <w:rFonts w:hint="cs"/>
                <w:szCs w:val="26"/>
                <w:rtl/>
              </w:rPr>
              <w:t>قابليتهاي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proofErr w:type="spellStart"/>
            <w:r w:rsidR="007E15AD">
              <w:rPr>
                <w:szCs w:val="26"/>
                <w:rtl/>
              </w:rPr>
              <w:t>دانشجويان</w:t>
            </w:r>
            <w:proofErr w:type="spellEnd"/>
            <w:r w:rsidR="007E15AD">
              <w:rPr>
                <w:szCs w:val="26"/>
                <w:rtl/>
              </w:rPr>
              <w:t xml:space="preserve"> مقطع </w:t>
            </w:r>
            <w:proofErr w:type="spellStart"/>
            <w:r w:rsidR="007E15AD">
              <w:rPr>
                <w:szCs w:val="26"/>
                <w:rtl/>
              </w:rPr>
              <w:t>کارشناسي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proofErr w:type="spellStart"/>
            <w:r w:rsidR="00823A12">
              <w:rPr>
                <w:rFonts w:hint="cs"/>
                <w:szCs w:val="26"/>
                <w:rtl/>
              </w:rPr>
              <w:t>براي</w:t>
            </w:r>
            <w:proofErr w:type="spellEnd"/>
            <w:r w:rsidR="006323DB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665CB9">
              <w:rPr>
                <w:rFonts w:hint="cs"/>
                <w:szCs w:val="26"/>
                <w:rtl/>
              </w:rPr>
              <w:t>آشنايي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با </w:t>
            </w:r>
            <w:proofErr w:type="spellStart"/>
            <w:r w:rsidR="00665CB9">
              <w:rPr>
                <w:rFonts w:hint="cs"/>
                <w:szCs w:val="26"/>
                <w:rtl/>
              </w:rPr>
              <w:t>مباني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665CB9">
              <w:rPr>
                <w:rFonts w:hint="cs"/>
                <w:szCs w:val="26"/>
                <w:rtl/>
              </w:rPr>
              <w:t>مهندسي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665CB9">
              <w:rPr>
                <w:rFonts w:hint="cs"/>
                <w:szCs w:val="26"/>
                <w:rtl/>
              </w:rPr>
              <w:t>نقشه</w:t>
            </w:r>
            <w:r w:rsidR="00665CB9">
              <w:rPr>
                <w:szCs w:val="26"/>
                <w:rtl/>
              </w:rPr>
              <w:softHyphen/>
            </w:r>
            <w:r w:rsidR="00665CB9">
              <w:rPr>
                <w:rFonts w:hint="cs"/>
                <w:szCs w:val="26"/>
                <w:rtl/>
              </w:rPr>
              <w:t>برداري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 w:rsidR="00665CB9">
              <w:rPr>
                <w:rFonts w:hint="cs"/>
                <w:szCs w:val="26"/>
                <w:rtl/>
              </w:rPr>
              <w:t>زيرگروهاي</w:t>
            </w:r>
            <w:proofErr w:type="spellEnd"/>
            <w:r w:rsidR="00665CB9">
              <w:rPr>
                <w:rFonts w:hint="cs"/>
                <w:szCs w:val="26"/>
                <w:rtl/>
              </w:rPr>
              <w:t xml:space="preserve"> آن</w:t>
            </w:r>
            <w:r w:rsidR="006323DB">
              <w:rPr>
                <w:rFonts w:hint="cs"/>
                <w:szCs w:val="26"/>
                <w:rtl/>
              </w:rPr>
              <w:t xml:space="preserve"> </w:t>
            </w:r>
            <w:r w:rsidR="00823A12">
              <w:rPr>
                <w:rFonts w:hint="cs"/>
                <w:szCs w:val="26"/>
                <w:rtl/>
              </w:rPr>
              <w:t xml:space="preserve">در کنار رشته </w:t>
            </w:r>
            <w:proofErr w:type="spellStart"/>
            <w:r w:rsidR="00823A12">
              <w:rPr>
                <w:rFonts w:hint="cs"/>
                <w:szCs w:val="26"/>
                <w:rtl/>
              </w:rPr>
              <w:t>تخصصي</w:t>
            </w:r>
            <w:proofErr w:type="spellEnd"/>
            <w:r w:rsidR="00823A12">
              <w:rPr>
                <w:rFonts w:hint="cs"/>
                <w:szCs w:val="26"/>
                <w:rtl/>
              </w:rPr>
              <w:t xml:space="preserve"> خود، </w:t>
            </w:r>
            <w:r w:rsidR="007E15AD">
              <w:rPr>
                <w:szCs w:val="26"/>
                <w:rtl/>
              </w:rPr>
              <w:t xml:space="preserve">طرح </w:t>
            </w:r>
            <w:proofErr w:type="spellStart"/>
            <w:r w:rsidR="007E15AD">
              <w:rPr>
                <w:szCs w:val="26"/>
                <w:rtl/>
              </w:rPr>
              <w:t>گواهي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proofErr w:type="spellStart"/>
            <w:r w:rsidR="007E15AD">
              <w:rPr>
                <w:szCs w:val="26"/>
                <w:rtl/>
              </w:rPr>
              <w:t>کهاد</w:t>
            </w:r>
            <w:proofErr w:type="spellEnd"/>
            <w:r w:rsidR="007E15AD">
              <w:rPr>
                <w:szCs w:val="26"/>
                <w:rtl/>
              </w:rPr>
              <w:t xml:space="preserve"> در رشته </w:t>
            </w:r>
            <w:proofErr w:type="spellStart"/>
            <w:r w:rsidR="007E15AD">
              <w:rPr>
                <w:szCs w:val="26"/>
                <w:rtl/>
              </w:rPr>
              <w:t>مهندسي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r w:rsidR="00665CB9">
              <w:rPr>
                <w:rFonts w:hint="cs"/>
                <w:szCs w:val="26"/>
                <w:rtl/>
              </w:rPr>
              <w:t xml:space="preserve">نقشه </w:t>
            </w:r>
            <w:proofErr w:type="spellStart"/>
            <w:r w:rsidR="00665CB9">
              <w:rPr>
                <w:rFonts w:hint="cs"/>
                <w:szCs w:val="26"/>
                <w:rtl/>
              </w:rPr>
              <w:t>برداري</w:t>
            </w:r>
            <w:proofErr w:type="spellEnd"/>
            <w:r w:rsidR="007E15AD">
              <w:rPr>
                <w:szCs w:val="26"/>
                <w:rtl/>
              </w:rPr>
              <w:t xml:space="preserve"> ارائه </w:t>
            </w:r>
            <w:proofErr w:type="spellStart"/>
            <w:r w:rsidR="007E15AD">
              <w:rPr>
                <w:szCs w:val="26"/>
                <w:rtl/>
              </w:rPr>
              <w:t>مي</w:t>
            </w:r>
            <w:r w:rsidR="00823A12">
              <w:rPr>
                <w:szCs w:val="26"/>
                <w:rtl/>
              </w:rPr>
              <w:softHyphen/>
            </w:r>
            <w:r w:rsidR="00823A12">
              <w:rPr>
                <w:rFonts w:hint="cs"/>
                <w:szCs w:val="26"/>
                <w:rtl/>
              </w:rPr>
              <w:t>گردد</w:t>
            </w:r>
            <w:proofErr w:type="spellEnd"/>
            <w:r w:rsidR="007E15AD">
              <w:rPr>
                <w:szCs w:val="26"/>
                <w:rtl/>
              </w:rPr>
              <w:t xml:space="preserve">. بر </w:t>
            </w:r>
            <w:proofErr w:type="spellStart"/>
            <w:r w:rsidR="007E15AD">
              <w:rPr>
                <w:szCs w:val="26"/>
                <w:rtl/>
              </w:rPr>
              <w:t>اين</w:t>
            </w:r>
            <w:proofErr w:type="spellEnd"/>
            <w:r w:rsidR="007E15AD">
              <w:rPr>
                <w:szCs w:val="26"/>
                <w:rtl/>
              </w:rPr>
              <w:t xml:space="preserve"> اساس، </w:t>
            </w:r>
            <w:proofErr w:type="spellStart"/>
            <w:r w:rsidR="007E15AD">
              <w:rPr>
                <w:szCs w:val="26"/>
                <w:rtl/>
              </w:rPr>
              <w:t>دانشجويان</w:t>
            </w:r>
            <w:proofErr w:type="spellEnd"/>
            <w:r w:rsidR="007E15AD">
              <w:rPr>
                <w:szCs w:val="26"/>
                <w:rtl/>
              </w:rPr>
              <w:t xml:space="preserve"> واجد </w:t>
            </w:r>
            <w:proofErr w:type="spellStart"/>
            <w:r w:rsidR="007E15AD">
              <w:rPr>
                <w:szCs w:val="26"/>
                <w:rtl/>
              </w:rPr>
              <w:t>شرايط</w:t>
            </w:r>
            <w:proofErr w:type="spellEnd"/>
            <w:r w:rsidR="007E15AD">
              <w:rPr>
                <w:szCs w:val="26"/>
                <w:rtl/>
              </w:rPr>
              <w:t xml:space="preserve"> با گذراندن</w:t>
            </w:r>
            <w:r w:rsidR="00327199">
              <w:rPr>
                <w:rFonts w:hint="cs"/>
                <w:szCs w:val="26"/>
                <w:rtl/>
              </w:rPr>
              <w:t xml:space="preserve"> 1</w:t>
            </w:r>
            <w:r w:rsidR="00117451">
              <w:rPr>
                <w:rFonts w:hint="cs"/>
                <w:szCs w:val="26"/>
                <w:rtl/>
              </w:rPr>
              <w:t>9</w:t>
            </w:r>
            <w:r w:rsidR="007E15AD">
              <w:rPr>
                <w:szCs w:val="26"/>
                <w:rtl/>
              </w:rPr>
              <w:t xml:space="preserve"> واحد اضافه موفق به </w:t>
            </w:r>
            <w:proofErr w:type="spellStart"/>
            <w:r w:rsidR="007E15AD">
              <w:rPr>
                <w:szCs w:val="26"/>
                <w:rtl/>
              </w:rPr>
              <w:t>دريافت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proofErr w:type="spellStart"/>
            <w:r w:rsidR="007E15AD">
              <w:rPr>
                <w:szCs w:val="26"/>
                <w:rtl/>
              </w:rPr>
              <w:t>گواهي</w:t>
            </w:r>
            <w:proofErr w:type="spellEnd"/>
            <w:r w:rsidR="007E15AD">
              <w:rPr>
                <w:szCs w:val="26"/>
                <w:rtl/>
              </w:rPr>
              <w:t xml:space="preserve"> مذکور </w:t>
            </w:r>
            <w:proofErr w:type="spellStart"/>
            <w:r w:rsidR="007E15AD" w:rsidRPr="00823A12">
              <w:rPr>
                <w:szCs w:val="26"/>
                <w:rtl/>
              </w:rPr>
              <w:t>مي</w:t>
            </w:r>
            <w:r w:rsidR="00823A12" w:rsidRPr="00823A12">
              <w:rPr>
                <w:szCs w:val="26"/>
                <w:rtl/>
              </w:rPr>
              <w:softHyphen/>
            </w:r>
            <w:r w:rsidR="007E15AD" w:rsidRPr="00823A12">
              <w:rPr>
                <w:szCs w:val="26"/>
                <w:rtl/>
              </w:rPr>
              <w:t>شوند</w:t>
            </w:r>
            <w:proofErr w:type="spellEnd"/>
            <w:r w:rsidR="007E15AD" w:rsidRPr="00823A12">
              <w:rPr>
                <w:szCs w:val="26"/>
                <w:rtl/>
              </w:rPr>
              <w:t xml:space="preserve">. </w:t>
            </w:r>
            <w:proofErr w:type="spellStart"/>
            <w:r w:rsidR="007E15AD" w:rsidRPr="00823A12">
              <w:rPr>
                <w:szCs w:val="26"/>
                <w:rtl/>
              </w:rPr>
              <w:t>اين</w:t>
            </w:r>
            <w:proofErr w:type="spellEnd"/>
            <w:r w:rsidR="007E15AD" w:rsidRPr="00823A12">
              <w:rPr>
                <w:szCs w:val="26"/>
                <w:rtl/>
              </w:rPr>
              <w:t xml:space="preserve"> واحدها شامل  در</w:t>
            </w:r>
            <w:r w:rsidR="00665CB9">
              <w:rPr>
                <w:rFonts w:hint="cs"/>
                <w:szCs w:val="26"/>
                <w:rtl/>
              </w:rPr>
              <w:t>و</w:t>
            </w:r>
            <w:r w:rsidR="007E15AD" w:rsidRPr="00823A12">
              <w:rPr>
                <w:szCs w:val="26"/>
                <w:rtl/>
              </w:rPr>
              <w:t>س الزامي</w:t>
            </w:r>
            <w:r w:rsidR="00665CB9"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 w:rsidR="00665CB9">
              <w:rPr>
                <w:rFonts w:hint="cs"/>
                <w:szCs w:val="26"/>
                <w:rtl/>
              </w:rPr>
              <w:t>اختياري</w:t>
            </w:r>
            <w:proofErr w:type="spellEnd"/>
            <w:r w:rsidR="007E15AD" w:rsidRPr="00823A12">
              <w:rPr>
                <w:szCs w:val="26"/>
                <w:rtl/>
              </w:rPr>
              <w:t xml:space="preserve"> </w:t>
            </w:r>
            <w:r w:rsidR="00823A12" w:rsidRPr="00823A12">
              <w:rPr>
                <w:szCs w:val="26"/>
                <w:rtl/>
              </w:rPr>
              <w:t>است</w:t>
            </w:r>
            <w:r w:rsidR="00823A12" w:rsidRPr="00823A12">
              <w:rPr>
                <w:rFonts w:hint="cs"/>
                <w:szCs w:val="26"/>
                <w:rtl/>
              </w:rPr>
              <w:t xml:space="preserve"> که به دو صورت </w:t>
            </w:r>
            <w:proofErr w:type="spellStart"/>
            <w:r w:rsidR="00823A12" w:rsidRPr="00823A12">
              <w:rPr>
                <w:rFonts w:hint="cs"/>
                <w:szCs w:val="26"/>
                <w:rtl/>
              </w:rPr>
              <w:t>نظري</w:t>
            </w:r>
            <w:proofErr w:type="spellEnd"/>
            <w:r w:rsidR="00823A12" w:rsidRPr="00823A12"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 w:rsidR="00823A12" w:rsidRPr="00823A12">
              <w:rPr>
                <w:rFonts w:hint="cs"/>
                <w:szCs w:val="26"/>
                <w:rtl/>
              </w:rPr>
              <w:t>عملي</w:t>
            </w:r>
            <w:proofErr w:type="spellEnd"/>
            <w:r w:rsidR="00823A12" w:rsidRPr="00823A12">
              <w:rPr>
                <w:rFonts w:hint="cs"/>
                <w:szCs w:val="26"/>
                <w:rtl/>
              </w:rPr>
              <w:t xml:space="preserve"> (در قالب کارگاه) ارائه </w:t>
            </w:r>
            <w:proofErr w:type="spellStart"/>
            <w:r w:rsidR="00823A12" w:rsidRPr="00823A12">
              <w:rPr>
                <w:rFonts w:hint="cs"/>
                <w:szCs w:val="26"/>
                <w:rtl/>
              </w:rPr>
              <w:t>مي</w:t>
            </w:r>
            <w:proofErr w:type="spellEnd"/>
            <w:r w:rsidR="00823A12" w:rsidRPr="00823A12">
              <w:rPr>
                <w:rFonts w:hint="cs"/>
                <w:szCs w:val="26"/>
                <w:rtl/>
              </w:rPr>
              <w:t xml:space="preserve"> شوند</w:t>
            </w:r>
            <w:r w:rsidR="00823A12">
              <w:rPr>
                <w:rFonts w:hint="cs"/>
                <w:szCs w:val="26"/>
                <w:rtl/>
              </w:rPr>
              <w:t>.</w:t>
            </w:r>
          </w:p>
          <w:p w:rsidR="00823A12" w:rsidRPr="00823A12" w:rsidRDefault="00823A12" w:rsidP="00497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69" w:lineRule="auto"/>
              <w:ind w:left="227" w:right="227" w:firstLine="0"/>
              <w:jc w:val="left"/>
              <w:rPr>
                <w:szCs w:val="26"/>
                <w:rtl/>
              </w:rPr>
            </w:pPr>
            <w:proofErr w:type="spellStart"/>
            <w:r>
              <w:rPr>
                <w:szCs w:val="26"/>
                <w:rtl/>
              </w:rPr>
              <w:t>پذيرش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>
              <w:rPr>
                <w:szCs w:val="26"/>
                <w:rtl/>
              </w:rPr>
              <w:t>دانشجويان</w:t>
            </w:r>
            <w:proofErr w:type="spellEnd"/>
            <w:r>
              <w:rPr>
                <w:szCs w:val="26"/>
                <w:rtl/>
              </w:rPr>
              <w:t xml:space="preserve"> از </w:t>
            </w:r>
            <w:proofErr w:type="spellStart"/>
            <w:r>
              <w:rPr>
                <w:szCs w:val="26"/>
                <w:rtl/>
              </w:rPr>
              <w:t>تمامي</w:t>
            </w:r>
            <w:proofErr w:type="spellEnd"/>
            <w:r>
              <w:rPr>
                <w:szCs w:val="26"/>
                <w:rtl/>
              </w:rPr>
              <w:t xml:space="preserve"> رشته</w:t>
            </w:r>
            <w:r>
              <w:rPr>
                <w:szCs w:val="26"/>
                <w:rtl/>
              </w:rPr>
              <w:softHyphen/>
              <w:t xml:space="preserve">ها در دوره </w:t>
            </w:r>
            <w:proofErr w:type="spellStart"/>
            <w:r>
              <w:rPr>
                <w:szCs w:val="26"/>
                <w:rtl/>
              </w:rPr>
              <w:t>کهاد</w:t>
            </w:r>
            <w:proofErr w:type="spellEnd"/>
            <w:r>
              <w:rPr>
                <w:szCs w:val="26"/>
                <w:rtl/>
              </w:rPr>
              <w:t xml:space="preserve"> در رشته </w:t>
            </w:r>
            <w:proofErr w:type="spellStart"/>
            <w:r w:rsidR="00497082">
              <w:rPr>
                <w:rFonts w:ascii="Cambria" w:hAnsi="Cambria" w:hint="cs"/>
                <w:szCs w:val="26"/>
                <w:rtl/>
              </w:rPr>
              <w:t>مهندسي</w:t>
            </w:r>
            <w:proofErr w:type="spellEnd"/>
            <w:r w:rsidR="00497082">
              <w:rPr>
                <w:rFonts w:ascii="Cambria" w:hAnsi="Cambria" w:hint="cs"/>
                <w:szCs w:val="26"/>
                <w:rtl/>
              </w:rPr>
              <w:t xml:space="preserve"> </w:t>
            </w:r>
            <w:proofErr w:type="spellStart"/>
            <w:r w:rsidR="00497082">
              <w:rPr>
                <w:rFonts w:ascii="Cambria" w:hAnsi="Cambria" w:hint="cs"/>
                <w:szCs w:val="26"/>
                <w:rtl/>
              </w:rPr>
              <w:t>نقشه</w:t>
            </w:r>
            <w:r w:rsidR="00497082">
              <w:rPr>
                <w:rFonts w:ascii="Cambria" w:hAnsi="Cambria"/>
                <w:szCs w:val="26"/>
                <w:rtl/>
              </w:rPr>
              <w:softHyphen/>
            </w:r>
            <w:r w:rsidR="00497082">
              <w:rPr>
                <w:rFonts w:ascii="Cambria" w:hAnsi="Cambria" w:hint="cs"/>
                <w:szCs w:val="26"/>
                <w:rtl/>
              </w:rPr>
              <w:t>برداري</w:t>
            </w:r>
            <w:proofErr w:type="spellEnd"/>
            <w:r>
              <w:rPr>
                <w:rFonts w:ascii="Cambria" w:hAnsi="Cambria" w:hint="cs"/>
                <w:szCs w:val="26"/>
                <w:rtl/>
              </w:rPr>
              <w:t xml:space="preserve"> </w:t>
            </w:r>
            <w:r>
              <w:rPr>
                <w:szCs w:val="26"/>
                <w:rtl/>
              </w:rPr>
              <w:t xml:space="preserve">مشروط به موافقت دانشکده </w:t>
            </w:r>
            <w:proofErr w:type="spellStart"/>
            <w:r>
              <w:rPr>
                <w:szCs w:val="26"/>
                <w:rtl/>
              </w:rPr>
              <w:t>ميزبان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r>
              <w:rPr>
                <w:szCs w:val="26"/>
                <w:rtl/>
              </w:rPr>
              <w:t>است</w:t>
            </w:r>
            <w:r>
              <w:rPr>
                <w:rFonts w:hint="cs"/>
                <w:szCs w:val="26"/>
                <w:rtl/>
              </w:rPr>
              <w:t xml:space="preserve">. </w:t>
            </w:r>
            <w:r>
              <w:rPr>
                <w:szCs w:val="26"/>
                <w:rtl/>
              </w:rPr>
              <w:t xml:space="preserve">گذراندن </w:t>
            </w:r>
            <w:proofErr w:type="spellStart"/>
            <w:r>
              <w:rPr>
                <w:szCs w:val="26"/>
                <w:rtl/>
              </w:rPr>
              <w:t>اين</w:t>
            </w:r>
            <w:proofErr w:type="spellEnd"/>
            <w:r>
              <w:rPr>
                <w:szCs w:val="26"/>
                <w:rtl/>
              </w:rPr>
              <w:t xml:space="preserve"> دوره </w:t>
            </w:r>
            <w:proofErr w:type="spellStart"/>
            <w:r>
              <w:rPr>
                <w:rFonts w:hint="cs"/>
                <w:szCs w:val="26"/>
                <w:rtl/>
              </w:rPr>
              <w:t>براي</w:t>
            </w:r>
            <w:proofErr w:type="spellEnd"/>
            <w:r>
              <w:rPr>
                <w:szCs w:val="26"/>
                <w:rtl/>
              </w:rPr>
              <w:t xml:space="preserve"> </w:t>
            </w:r>
            <w:r>
              <w:rPr>
                <w:rFonts w:hint="cs"/>
                <w:szCs w:val="26"/>
                <w:rtl/>
              </w:rPr>
              <w:t xml:space="preserve">همه </w:t>
            </w:r>
            <w:proofErr w:type="spellStart"/>
            <w:r>
              <w:rPr>
                <w:szCs w:val="26"/>
                <w:rtl/>
              </w:rPr>
              <w:t>دانشجويان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>
              <w:rPr>
                <w:szCs w:val="26"/>
                <w:rtl/>
              </w:rPr>
              <w:t>رشته</w:t>
            </w:r>
            <w:r>
              <w:rPr>
                <w:szCs w:val="26"/>
                <w:rtl/>
              </w:rPr>
              <w:softHyphen/>
              <w:t>هاي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>
              <w:rPr>
                <w:szCs w:val="26"/>
                <w:rtl/>
              </w:rPr>
              <w:t>مهندس</w:t>
            </w:r>
            <w:bookmarkStart w:id="0" w:name="_GoBack"/>
            <w:bookmarkEnd w:id="0"/>
            <w:r>
              <w:rPr>
                <w:szCs w:val="26"/>
                <w:rtl/>
              </w:rPr>
              <w:t>ي</w:t>
            </w:r>
            <w:proofErr w:type="spellEnd"/>
            <w:r>
              <w:rPr>
                <w:rFonts w:hint="cs"/>
                <w:szCs w:val="26"/>
                <w:rtl/>
              </w:rPr>
              <w:t>،</w:t>
            </w:r>
            <w:r>
              <w:rPr>
                <w:szCs w:val="26"/>
                <w:rtl/>
              </w:rPr>
              <w:t xml:space="preserve"> علوم </w:t>
            </w:r>
            <w:proofErr w:type="spellStart"/>
            <w:r>
              <w:rPr>
                <w:rFonts w:hint="cs"/>
                <w:szCs w:val="26"/>
                <w:rtl/>
              </w:rPr>
              <w:t>زمين</w:t>
            </w:r>
            <w:proofErr w:type="spellEnd"/>
            <w:r>
              <w:rPr>
                <w:szCs w:val="26"/>
                <w:rtl/>
              </w:rPr>
              <w:t xml:space="preserve"> </w:t>
            </w:r>
            <w:r>
              <w:rPr>
                <w:rFonts w:hint="cs"/>
                <w:szCs w:val="26"/>
                <w:rtl/>
              </w:rPr>
              <w:t xml:space="preserve">و </w:t>
            </w:r>
            <w:proofErr w:type="spellStart"/>
            <w:r>
              <w:rPr>
                <w:rFonts w:hint="cs"/>
                <w:szCs w:val="26"/>
                <w:rtl/>
              </w:rPr>
              <w:t>رشته</w:t>
            </w:r>
            <w:r w:rsidR="00325990"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هايي</w:t>
            </w:r>
            <w:proofErr w:type="spellEnd"/>
            <w:r>
              <w:rPr>
                <w:rFonts w:hint="cs"/>
                <w:szCs w:val="26"/>
                <w:rtl/>
              </w:rPr>
              <w:t xml:space="preserve"> که با داده مکاني سروکار دارند، </w:t>
            </w:r>
            <w:proofErr w:type="spellStart"/>
            <w:r>
              <w:rPr>
                <w:szCs w:val="26"/>
                <w:rtl/>
              </w:rPr>
              <w:t>توصيه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>
              <w:rPr>
                <w:szCs w:val="26"/>
                <w:rtl/>
              </w:rPr>
              <w:t>مي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شود</w:t>
            </w:r>
            <w:proofErr w:type="spellEnd"/>
          </w:p>
          <w:p w:rsidR="007E15AD" w:rsidRDefault="007E15AD" w:rsidP="007E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tl/>
              </w:rPr>
            </w:pPr>
          </w:p>
          <w:p w:rsidR="007E15AD" w:rsidRDefault="007E15AD" w:rsidP="007E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tl/>
              </w:rPr>
            </w:pPr>
          </w:p>
        </w:tc>
      </w:tr>
    </w:tbl>
    <w:p w:rsidR="007E15AD" w:rsidRDefault="007E15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-5" w:hanging="10"/>
        <w:jc w:val="left"/>
        <w:rPr>
          <w:rtl/>
        </w:rPr>
      </w:pP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 w:hanging="10"/>
        <w:jc w:val="left"/>
        <w:rPr>
          <w:rtl/>
        </w:rPr>
      </w:pPr>
      <w:r>
        <w:rPr>
          <w:b/>
          <w:bCs/>
          <w:szCs w:val="26"/>
          <w:rtl/>
        </w:rPr>
        <w:lastRenderedPageBreak/>
        <w:t xml:space="preserve">۳. فهرست درسها </w:t>
      </w:r>
    </w:p>
    <w:tbl>
      <w:tblPr>
        <w:tblStyle w:val="TableGrid"/>
        <w:tblW w:w="8076" w:type="dxa"/>
        <w:jc w:val="center"/>
        <w:tblInd w:w="0" w:type="dxa"/>
        <w:tblCellMar>
          <w:top w:w="4" w:type="dxa"/>
          <w:left w:w="7" w:type="dxa"/>
          <w:right w:w="104" w:type="dxa"/>
        </w:tblCellMar>
        <w:tblLook w:val="04A0" w:firstRow="1" w:lastRow="0" w:firstColumn="1" w:lastColumn="0" w:noHBand="0" w:noVBand="1"/>
      </w:tblPr>
      <w:tblGrid>
        <w:gridCol w:w="3518"/>
        <w:gridCol w:w="644"/>
        <w:gridCol w:w="3414"/>
        <w:gridCol w:w="500"/>
      </w:tblGrid>
      <w:tr w:rsidR="00497082" w:rsidTr="00497082">
        <w:trPr>
          <w:trHeight w:val="370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082" w:rsidRDefault="00497082" w:rsidP="002250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Cs w:val="26"/>
                <w:rtl/>
              </w:rPr>
              <w:t>نوع درس</w:t>
            </w:r>
            <w:r>
              <w:rPr>
                <w:rFonts w:hint="cs"/>
                <w:szCs w:val="26"/>
                <w:rtl/>
              </w:rPr>
              <w:t xml:space="preserve"> (</w:t>
            </w:r>
            <w:r>
              <w:rPr>
                <w:szCs w:val="26"/>
                <w:rtl/>
              </w:rPr>
              <w:t>الزامي/</w:t>
            </w:r>
            <w:proofErr w:type="spellStart"/>
            <w:r>
              <w:rPr>
                <w:szCs w:val="26"/>
                <w:rtl/>
              </w:rPr>
              <w:t>اختياري</w:t>
            </w:r>
            <w:proofErr w:type="spellEnd"/>
            <w:r>
              <w:rPr>
                <w:rFonts w:hint="cs"/>
                <w:szCs w:val="26"/>
                <w:rtl/>
              </w:rPr>
              <w:t>/</w:t>
            </w:r>
            <w:r>
              <w:rPr>
                <w:szCs w:val="26"/>
                <w:rtl/>
              </w:rPr>
              <w:t>...</w:t>
            </w:r>
            <w:r>
              <w:rPr>
                <w:rFonts w:hint="cs"/>
                <w:szCs w:val="26"/>
                <w:rtl/>
              </w:rPr>
              <w:t>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082" w:rsidRDefault="00497082" w:rsidP="007A5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Cs w:val="26"/>
                <w:rtl/>
              </w:rPr>
              <w:t xml:space="preserve">واحد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082" w:rsidRDefault="00497082" w:rsidP="007A5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Cs w:val="26"/>
                <w:rtl/>
              </w:rPr>
              <w:t xml:space="preserve">نام درس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082" w:rsidRDefault="00497082" w:rsidP="007A5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Cs w:val="26"/>
                <w:rtl/>
              </w:rPr>
              <w:t>رديف</w:t>
            </w:r>
            <w:proofErr w:type="spellEnd"/>
            <w:r>
              <w:rPr>
                <w:szCs w:val="26"/>
                <w:rtl/>
              </w:rPr>
              <w:t xml:space="preserve"> </w:t>
            </w:r>
          </w:p>
        </w:tc>
      </w:tr>
      <w:tr w:rsidR="00497082" w:rsidTr="00497082">
        <w:trPr>
          <w:trHeight w:val="376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2250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szCs w:val="26"/>
                <w:rtl/>
              </w:rPr>
              <w:t xml:space="preserve">الزامي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2250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hint="cs"/>
                <w:szCs w:val="26"/>
                <w:rtl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2250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6"/>
                <w:rtl/>
              </w:rPr>
            </w:pPr>
            <w:r>
              <w:rPr>
                <w:rFonts w:asciiTheme="minorHAnsi" w:hAnsiTheme="minorHAnsi" w:hint="cs"/>
                <w:szCs w:val="26"/>
                <w:rtl/>
              </w:rPr>
              <w:t xml:space="preserve">اصول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نقشه</w:t>
            </w:r>
            <w:r>
              <w:rPr>
                <w:rFonts w:asciiTheme="minorHAnsi" w:hAnsiTheme="minorHAnsi"/>
                <w:szCs w:val="26"/>
                <w:rtl/>
              </w:rPr>
              <w:softHyphen/>
            </w:r>
            <w:r>
              <w:rPr>
                <w:rFonts w:asciiTheme="minorHAnsi" w:hAnsiTheme="minorHAnsi" w:hint="cs"/>
                <w:szCs w:val="26"/>
                <w:rtl/>
              </w:rPr>
              <w:t>برداري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مهندسي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823A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۱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  <w:rtl/>
              </w:rPr>
            </w:pPr>
            <w:r w:rsidRPr="00823A12">
              <w:rPr>
                <w:szCs w:val="26"/>
                <w:rtl/>
              </w:rPr>
              <w:t>الزامي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6"/>
                <w:rtl/>
              </w:rPr>
            </w:pP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عمليات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نقشه</w:t>
            </w:r>
            <w:r>
              <w:rPr>
                <w:rFonts w:asciiTheme="minorHAnsi" w:hAnsiTheme="minorHAnsi"/>
                <w:szCs w:val="26"/>
                <w:rtl/>
              </w:rPr>
              <w:softHyphen/>
            </w:r>
            <w:r>
              <w:rPr>
                <w:rFonts w:asciiTheme="minorHAnsi" w:hAnsiTheme="minorHAnsi" w:hint="cs"/>
                <w:szCs w:val="26"/>
                <w:rtl/>
              </w:rPr>
              <w:t>برداري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مهندسي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۲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szCs w:val="26"/>
                <w:rtl/>
              </w:rPr>
              <w:t xml:space="preserve">الزامي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نقشه</w:t>
            </w:r>
            <w:r>
              <w:rPr>
                <w:rFonts w:asciiTheme="minorHAnsi" w:hAnsiTheme="minorHAnsi"/>
                <w:szCs w:val="26"/>
                <w:rtl/>
              </w:rPr>
              <w:softHyphen/>
            </w:r>
            <w:r>
              <w:rPr>
                <w:rFonts w:asciiTheme="minorHAnsi" w:hAnsiTheme="minorHAnsi" w:hint="cs"/>
                <w:szCs w:val="26"/>
                <w:rtl/>
              </w:rPr>
              <w:t>برداري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مهندسي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کاربردي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۳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szCs w:val="26"/>
                <w:rtl/>
              </w:rPr>
              <w:t xml:space="preserve">الزامي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طراحي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هندسي</w:t>
            </w:r>
            <w:proofErr w:type="spellEnd"/>
            <w:r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>
              <w:rPr>
                <w:rFonts w:hint="cs"/>
                <w:szCs w:val="26"/>
                <w:rtl/>
              </w:rPr>
              <w:t>نقشه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برداري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مسير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۴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ژئودزي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هندسي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۵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bookmarkStart w:id="1" w:name="OLE_LINK1"/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bookmarkEnd w:id="1"/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 xml:space="preserve">اصول </w:t>
            </w:r>
            <w:proofErr w:type="spellStart"/>
            <w:r>
              <w:rPr>
                <w:rFonts w:hint="cs"/>
                <w:szCs w:val="26"/>
                <w:rtl/>
              </w:rPr>
              <w:t>فتوگرامتري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۶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 w:hint="cs"/>
                <w:szCs w:val="26"/>
                <w:rtl/>
              </w:rPr>
              <w:t xml:space="preserve">کارگاه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فتوگرامتري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۷</w:t>
            </w:r>
          </w:p>
        </w:tc>
      </w:tr>
      <w:tr w:rsidR="00497082" w:rsidTr="00497082">
        <w:trPr>
          <w:trHeight w:val="374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هيدروگرافي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مهندسي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۸</w:t>
            </w:r>
          </w:p>
        </w:tc>
      </w:tr>
      <w:tr w:rsidR="00497082" w:rsidTr="00497082">
        <w:trPr>
          <w:trHeight w:val="374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 xml:space="preserve">اصول </w:t>
            </w:r>
            <w:proofErr w:type="spellStart"/>
            <w:r w:rsidRPr="00823A12">
              <w:rPr>
                <w:rFonts w:hint="cs"/>
                <w:szCs w:val="26"/>
                <w:rtl/>
              </w:rPr>
              <w:t>سيستمهاي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اطلاعات مکاني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rFonts w:hint="cs"/>
                <w:szCs w:val="26"/>
                <w:rtl/>
              </w:rPr>
              <w:t>9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اصول سنجش از دور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 w:rsidRPr="00823A12">
              <w:rPr>
                <w:rFonts w:asciiTheme="minorHAnsi" w:hAnsiTheme="minorHAnsi" w:hint="cs"/>
                <w:szCs w:val="26"/>
                <w:rtl/>
              </w:rPr>
              <w:t>مدلسازي</w:t>
            </w:r>
            <w:proofErr w:type="spellEnd"/>
            <w:r w:rsidRPr="00823A12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Pr="00823A12">
              <w:rPr>
                <w:rFonts w:asciiTheme="minorHAnsi" w:hAnsiTheme="minorHAnsi" w:hint="cs"/>
                <w:szCs w:val="26"/>
                <w:rtl/>
              </w:rPr>
              <w:t>رقومي</w:t>
            </w:r>
            <w:proofErr w:type="spellEnd"/>
            <w:r w:rsidRPr="00823A12">
              <w:rPr>
                <w:rFonts w:asciiTheme="minorHAnsi" w:hAnsiTheme="minorHAnsi" w:hint="cs"/>
                <w:szCs w:val="26"/>
                <w:rtl/>
              </w:rPr>
              <w:t xml:space="preserve"> سطح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 w:rsidRPr="00823A12">
              <w:rPr>
                <w:rFonts w:hint="cs"/>
                <w:szCs w:val="26"/>
                <w:rtl/>
              </w:rPr>
              <w:t>سيستمهاي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Pr="00823A12">
              <w:rPr>
                <w:rFonts w:hint="cs"/>
                <w:szCs w:val="26"/>
                <w:rtl/>
              </w:rPr>
              <w:t>تعيين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Pr="00823A12">
              <w:rPr>
                <w:rFonts w:hint="cs"/>
                <w:szCs w:val="26"/>
                <w:rtl/>
              </w:rPr>
              <w:t>موقعيت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Pr="00823A12">
              <w:rPr>
                <w:rFonts w:hint="cs"/>
                <w:szCs w:val="26"/>
                <w:rtl/>
              </w:rPr>
              <w:t>ماهواره</w:t>
            </w:r>
            <w:r w:rsidRPr="00823A12">
              <w:rPr>
                <w:szCs w:val="26"/>
                <w:rtl/>
              </w:rPr>
              <w:softHyphen/>
            </w:r>
            <w:r w:rsidRPr="00823A12">
              <w:rPr>
                <w:rFonts w:hint="cs"/>
                <w:szCs w:val="26"/>
                <w:rtl/>
              </w:rPr>
              <w:t>اي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rFonts w:asciiTheme="minorHAnsi" w:hAnsiTheme="minorHAnsi" w:hint="cs"/>
                <w:szCs w:val="26"/>
                <w:rtl/>
              </w:rPr>
              <w:t>اصول کارتوگرافي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497082" w:rsidTr="00497082">
        <w:trPr>
          <w:trHeight w:val="37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  <w:rtl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Pr="00823A1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6"/>
                <w:rtl/>
              </w:rPr>
            </w:pP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تئوري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برآورد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82" w:rsidRDefault="00497082" w:rsidP="00790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</w:tbl>
    <w:p w:rsidR="00327199" w:rsidRDefault="00327199" w:rsidP="00B20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" w:line="259" w:lineRule="auto"/>
        <w:ind w:left="-5" w:hanging="10"/>
        <w:jc w:val="left"/>
        <w:rPr>
          <w:b/>
          <w:bCs/>
          <w:szCs w:val="26"/>
          <w:rtl/>
        </w:rPr>
      </w:pPr>
    </w:p>
    <w:p w:rsidR="00844F88" w:rsidRDefault="007953FD" w:rsidP="00B20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" w:line="259" w:lineRule="auto"/>
        <w:ind w:left="-5" w:hanging="10"/>
        <w:jc w:val="left"/>
        <w:rPr>
          <w:rtl/>
        </w:rPr>
      </w:pPr>
      <w:r>
        <w:rPr>
          <w:b/>
          <w:bCs/>
          <w:szCs w:val="26"/>
          <w:rtl/>
        </w:rPr>
        <w:t xml:space="preserve">۴. </w:t>
      </w:r>
      <w:proofErr w:type="spellStart"/>
      <w:r>
        <w:rPr>
          <w:b/>
          <w:bCs/>
          <w:szCs w:val="26"/>
          <w:rtl/>
        </w:rPr>
        <w:t>ن</w:t>
      </w:r>
      <w:r w:rsidR="007E15AD">
        <w:rPr>
          <w:b/>
          <w:bCs/>
          <w:szCs w:val="26"/>
          <w:rtl/>
        </w:rPr>
        <w:t>ي</w:t>
      </w:r>
      <w:r>
        <w:rPr>
          <w:b/>
          <w:bCs/>
          <w:szCs w:val="26"/>
          <w:rtl/>
        </w:rPr>
        <w:t>ازمند</w:t>
      </w:r>
      <w:r w:rsidR="007E15AD">
        <w:rPr>
          <w:b/>
          <w:bCs/>
          <w:szCs w:val="26"/>
          <w:rtl/>
        </w:rPr>
        <w:t>ي</w:t>
      </w:r>
      <w:r>
        <w:rPr>
          <w:b/>
          <w:bCs/>
          <w:szCs w:val="26"/>
          <w:rtl/>
        </w:rPr>
        <w:t>ها</w:t>
      </w:r>
      <w:r w:rsidR="007E15AD">
        <w:rPr>
          <w:b/>
          <w:bCs/>
          <w:szCs w:val="26"/>
          <w:rtl/>
        </w:rPr>
        <w:t>ي</w:t>
      </w:r>
      <w:proofErr w:type="spellEnd"/>
      <w:r>
        <w:rPr>
          <w:b/>
          <w:bCs/>
          <w:szCs w:val="26"/>
          <w:rtl/>
        </w:rPr>
        <w:t xml:space="preserve"> </w:t>
      </w:r>
      <w:proofErr w:type="spellStart"/>
      <w:r>
        <w:rPr>
          <w:b/>
          <w:bCs/>
          <w:szCs w:val="26"/>
          <w:rtl/>
        </w:rPr>
        <w:t>در</w:t>
      </w:r>
      <w:r w:rsidR="007E15AD">
        <w:rPr>
          <w:b/>
          <w:bCs/>
          <w:szCs w:val="26"/>
          <w:rtl/>
        </w:rPr>
        <w:t>ي</w:t>
      </w:r>
      <w:r>
        <w:rPr>
          <w:b/>
          <w:bCs/>
          <w:szCs w:val="26"/>
          <w:rtl/>
        </w:rPr>
        <w:t>افت</w:t>
      </w:r>
      <w:proofErr w:type="spellEnd"/>
      <w:r>
        <w:rPr>
          <w:b/>
          <w:bCs/>
          <w:szCs w:val="26"/>
          <w:rtl/>
        </w:rPr>
        <w:t xml:space="preserve"> </w:t>
      </w:r>
      <w:proofErr w:type="spellStart"/>
      <w:r>
        <w:rPr>
          <w:b/>
          <w:bCs/>
          <w:szCs w:val="26"/>
          <w:rtl/>
        </w:rPr>
        <w:t>گواه</w:t>
      </w:r>
      <w:r w:rsidR="007E15AD">
        <w:rPr>
          <w:b/>
          <w:bCs/>
          <w:szCs w:val="26"/>
          <w:rtl/>
        </w:rPr>
        <w:t>ي</w:t>
      </w:r>
      <w:proofErr w:type="spellEnd"/>
      <w:r>
        <w:rPr>
          <w:b/>
          <w:bCs/>
          <w:szCs w:val="26"/>
          <w:rtl/>
        </w:rPr>
        <w:t xml:space="preserve"> دوره </w:t>
      </w:r>
      <w:proofErr w:type="spellStart"/>
      <w:r>
        <w:rPr>
          <w:b/>
          <w:bCs/>
          <w:szCs w:val="26"/>
          <w:rtl/>
        </w:rPr>
        <w:t>کهاد</w:t>
      </w:r>
      <w:proofErr w:type="spellEnd"/>
      <w:r>
        <w:rPr>
          <w:b/>
          <w:bCs/>
          <w:szCs w:val="26"/>
          <w:rtl/>
        </w:rPr>
        <w:t xml:space="preserve"> </w:t>
      </w:r>
      <w:r w:rsidR="00B201EB">
        <w:rPr>
          <w:rFonts w:hint="cs"/>
          <w:szCs w:val="26"/>
          <w:rtl/>
        </w:rPr>
        <w:t>(</w:t>
      </w:r>
      <w:r>
        <w:rPr>
          <w:szCs w:val="26"/>
          <w:rtl/>
        </w:rPr>
        <w:t xml:space="preserve">در چارچوب </w:t>
      </w:r>
      <w:proofErr w:type="spellStart"/>
      <w:r>
        <w:rPr>
          <w:szCs w:val="26"/>
          <w:rtl/>
        </w:rPr>
        <w:t>آ</w:t>
      </w:r>
      <w:r w:rsidR="007E15AD">
        <w:rPr>
          <w:szCs w:val="26"/>
          <w:rtl/>
        </w:rPr>
        <w:t>يي</w:t>
      </w:r>
      <w:r>
        <w:rPr>
          <w:szCs w:val="26"/>
          <w:rtl/>
        </w:rPr>
        <w:t>ن</w:t>
      </w:r>
      <w:r w:rsidR="00B201EB">
        <w:rPr>
          <w:szCs w:val="26"/>
          <w:rtl/>
        </w:rPr>
        <w:softHyphen/>
      </w:r>
      <w:r>
        <w:rPr>
          <w:szCs w:val="26"/>
          <w:rtl/>
        </w:rPr>
        <w:t>نامه</w:t>
      </w:r>
      <w:proofErr w:type="spellEnd"/>
      <w:r>
        <w:rPr>
          <w:szCs w:val="26"/>
          <w:rtl/>
        </w:rPr>
        <w:t xml:space="preserve"> </w:t>
      </w:r>
      <w:proofErr w:type="spellStart"/>
      <w:r>
        <w:rPr>
          <w:szCs w:val="26"/>
          <w:rtl/>
        </w:rPr>
        <w:t>اجرا</w:t>
      </w:r>
      <w:r w:rsidR="007E15AD">
        <w:rPr>
          <w:szCs w:val="26"/>
          <w:rtl/>
        </w:rPr>
        <w:t>يي</w:t>
      </w:r>
      <w:proofErr w:type="spellEnd"/>
      <w:r w:rsidR="00B201EB">
        <w:rPr>
          <w:rFonts w:hint="cs"/>
          <w:b/>
          <w:bCs/>
          <w:szCs w:val="26"/>
          <w:rtl/>
        </w:rPr>
        <w:t>)</w:t>
      </w:r>
      <w:r>
        <w:rPr>
          <w:b/>
          <w:bCs/>
          <w:szCs w:val="26"/>
          <w:rtl/>
        </w:rPr>
        <w:t xml:space="preserve"> </w:t>
      </w:r>
    </w:p>
    <w:tbl>
      <w:tblPr>
        <w:tblStyle w:val="TableGrid0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8912"/>
      </w:tblGrid>
      <w:tr w:rsidR="009E700E" w:rsidTr="009E700E">
        <w:tc>
          <w:tcPr>
            <w:tcW w:w="8912" w:type="dxa"/>
          </w:tcPr>
          <w:p w:rsidR="00823A12" w:rsidRPr="00823A12" w:rsidRDefault="00B201EB" w:rsidP="00665CB9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714" w:hanging="357"/>
              <w:jc w:val="left"/>
              <w:rPr>
                <w:szCs w:val="26"/>
                <w:rtl/>
              </w:rPr>
            </w:pPr>
            <w:r w:rsidRPr="00823A12">
              <w:rPr>
                <w:rFonts w:hint="cs"/>
                <w:szCs w:val="26"/>
                <w:rtl/>
              </w:rPr>
              <w:t>گ</w:t>
            </w:r>
            <w:r w:rsidRPr="00823A12">
              <w:rPr>
                <w:szCs w:val="26"/>
                <w:rtl/>
              </w:rPr>
              <w:t xml:space="preserve">ذراندن تمام </w:t>
            </w:r>
            <w:proofErr w:type="spellStart"/>
            <w:r w:rsidRPr="00823A12">
              <w:rPr>
                <w:szCs w:val="26"/>
                <w:rtl/>
              </w:rPr>
              <w:t>درسهاي</w:t>
            </w:r>
            <w:proofErr w:type="spellEnd"/>
            <w:r w:rsidRPr="00823A12">
              <w:rPr>
                <w:szCs w:val="26"/>
                <w:rtl/>
              </w:rPr>
              <w:t xml:space="preserve"> الزامي</w:t>
            </w:r>
            <w:r w:rsidR="00325990"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 w:rsidR="00325990">
              <w:rPr>
                <w:rFonts w:hint="cs"/>
                <w:szCs w:val="26"/>
                <w:rtl/>
              </w:rPr>
              <w:t>برخي</w:t>
            </w:r>
            <w:proofErr w:type="spellEnd"/>
            <w:r w:rsidR="00325990">
              <w:rPr>
                <w:rFonts w:hint="cs"/>
                <w:szCs w:val="26"/>
                <w:rtl/>
              </w:rPr>
              <w:t xml:space="preserve"> از دروس </w:t>
            </w:r>
            <w:proofErr w:type="spellStart"/>
            <w:r w:rsidR="00325990">
              <w:rPr>
                <w:rFonts w:hint="cs"/>
                <w:szCs w:val="26"/>
                <w:rtl/>
              </w:rPr>
              <w:t>اختياري</w:t>
            </w:r>
            <w:proofErr w:type="spellEnd"/>
            <w:r w:rsidRPr="00823A12">
              <w:rPr>
                <w:szCs w:val="26"/>
                <w:rtl/>
              </w:rPr>
              <w:t xml:space="preserve"> </w:t>
            </w:r>
            <w:r w:rsidRPr="00823A12">
              <w:rPr>
                <w:rFonts w:hint="cs"/>
                <w:szCs w:val="26"/>
                <w:rtl/>
              </w:rPr>
              <w:t>(</w:t>
            </w:r>
            <w:r w:rsidRPr="00823A12">
              <w:rPr>
                <w:szCs w:val="26"/>
                <w:rtl/>
              </w:rPr>
              <w:t xml:space="preserve">جمعاً </w:t>
            </w:r>
            <w:r w:rsidR="00525B5E" w:rsidRPr="00823A12">
              <w:rPr>
                <w:rFonts w:hint="cs"/>
                <w:szCs w:val="26"/>
                <w:rtl/>
              </w:rPr>
              <w:t>1</w:t>
            </w:r>
            <w:r w:rsidR="00665CB9">
              <w:rPr>
                <w:rFonts w:hint="cs"/>
                <w:szCs w:val="26"/>
                <w:rtl/>
              </w:rPr>
              <w:t>9</w:t>
            </w:r>
            <w:r w:rsidRPr="00823A12">
              <w:rPr>
                <w:szCs w:val="26"/>
                <w:rtl/>
              </w:rPr>
              <w:t xml:space="preserve"> واحد</w:t>
            </w:r>
            <w:r w:rsidRPr="00823A12">
              <w:rPr>
                <w:rFonts w:hint="cs"/>
                <w:szCs w:val="26"/>
                <w:rtl/>
              </w:rPr>
              <w:t>)</w:t>
            </w:r>
            <w:r w:rsidR="00525B5E"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525B5E" w:rsidRPr="00823A12">
              <w:rPr>
                <w:rFonts w:hint="cs"/>
                <w:szCs w:val="26"/>
                <w:rtl/>
              </w:rPr>
              <w:t>براي</w:t>
            </w:r>
            <w:proofErr w:type="spellEnd"/>
            <w:r w:rsidR="00525B5E"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525B5E" w:rsidRPr="00823A12">
              <w:rPr>
                <w:rFonts w:hint="cs"/>
                <w:szCs w:val="26"/>
                <w:rtl/>
              </w:rPr>
              <w:t>دريافت</w:t>
            </w:r>
            <w:proofErr w:type="spellEnd"/>
            <w:r w:rsidR="00525B5E"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525B5E" w:rsidRPr="00823A12">
              <w:rPr>
                <w:rFonts w:hint="cs"/>
                <w:szCs w:val="26"/>
                <w:rtl/>
              </w:rPr>
              <w:t>گواهي</w:t>
            </w:r>
            <w:proofErr w:type="spellEnd"/>
            <w:r w:rsidR="00525B5E"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525B5E" w:rsidRPr="00823A12">
              <w:rPr>
                <w:rFonts w:hint="cs"/>
                <w:szCs w:val="26"/>
                <w:rtl/>
              </w:rPr>
              <w:t>ضروري</w:t>
            </w:r>
            <w:proofErr w:type="spellEnd"/>
            <w:r w:rsidR="00525B5E" w:rsidRPr="00823A12">
              <w:rPr>
                <w:rFonts w:hint="cs"/>
                <w:szCs w:val="26"/>
                <w:rtl/>
              </w:rPr>
              <w:t xml:space="preserve"> است.</w:t>
            </w:r>
            <w:r w:rsidR="00823A12" w:rsidRPr="00823A12">
              <w:rPr>
                <w:rFonts w:hint="cs"/>
                <w:szCs w:val="26"/>
                <w:rtl/>
              </w:rPr>
              <w:t xml:space="preserve"> </w:t>
            </w:r>
          </w:p>
          <w:p w:rsidR="009E700E" w:rsidRDefault="00823A12" w:rsidP="005F786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714" w:hanging="357"/>
              <w:jc w:val="left"/>
            </w:pPr>
            <w:r w:rsidRPr="00823A12">
              <w:rPr>
                <w:rFonts w:hint="cs"/>
                <w:szCs w:val="26"/>
                <w:rtl/>
              </w:rPr>
              <w:t xml:space="preserve">چنانچه </w:t>
            </w:r>
            <w:proofErr w:type="spellStart"/>
            <w:r w:rsidRPr="00823A12">
              <w:rPr>
                <w:rFonts w:hint="cs"/>
                <w:szCs w:val="26"/>
                <w:rtl/>
              </w:rPr>
              <w:t>درسي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(</w:t>
            </w:r>
            <w:proofErr w:type="spellStart"/>
            <w:r w:rsidRPr="00823A12">
              <w:rPr>
                <w:rFonts w:hint="cs"/>
                <w:szCs w:val="26"/>
                <w:rtl/>
              </w:rPr>
              <w:t>دروسي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) با </w:t>
            </w:r>
            <w:proofErr w:type="spellStart"/>
            <w:r w:rsidRPr="00823A12">
              <w:rPr>
                <w:rFonts w:hint="cs"/>
                <w:szCs w:val="26"/>
                <w:rtl/>
              </w:rPr>
              <w:t>عناوين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مشابه در رشته </w:t>
            </w:r>
            <w:proofErr w:type="spellStart"/>
            <w:r w:rsidRPr="00823A12">
              <w:rPr>
                <w:rFonts w:hint="cs"/>
                <w:szCs w:val="26"/>
                <w:rtl/>
              </w:rPr>
              <w:t>تخصصي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دانشجو موجود باشد، با </w:t>
            </w:r>
            <w:proofErr w:type="spellStart"/>
            <w:r w:rsidRPr="00823A12">
              <w:rPr>
                <w:rFonts w:hint="cs"/>
                <w:szCs w:val="26"/>
                <w:rtl/>
              </w:rPr>
              <w:t>تائيد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دانشکده </w:t>
            </w:r>
            <w:proofErr w:type="spellStart"/>
            <w:r w:rsidRPr="00823A12">
              <w:rPr>
                <w:rFonts w:hint="cs"/>
                <w:szCs w:val="26"/>
                <w:rtl/>
              </w:rPr>
              <w:t>ميزبان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امکان </w:t>
            </w:r>
            <w:proofErr w:type="spellStart"/>
            <w:r w:rsidRPr="00823A12">
              <w:rPr>
                <w:rFonts w:hint="cs"/>
                <w:szCs w:val="26"/>
                <w:rtl/>
              </w:rPr>
              <w:t>معادل</w:t>
            </w:r>
            <w:r w:rsidR="005F7861">
              <w:rPr>
                <w:szCs w:val="26"/>
                <w:rtl/>
              </w:rPr>
              <w:softHyphen/>
            </w:r>
            <w:r w:rsidRPr="00823A12">
              <w:rPr>
                <w:rFonts w:hint="cs"/>
                <w:szCs w:val="26"/>
                <w:rtl/>
              </w:rPr>
              <w:t>سازي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آن (ها) وجود دارد. سقف قابل قبول</w:t>
            </w:r>
            <w:r>
              <w:rPr>
                <w:rFonts w:hint="cs"/>
                <w:szCs w:val="26"/>
                <w:rtl/>
              </w:rPr>
              <w:t xml:space="preserve">، دو </w:t>
            </w:r>
            <w:r w:rsidRPr="00823A12">
              <w:rPr>
                <w:rFonts w:hint="cs"/>
                <w:szCs w:val="26"/>
                <w:rtl/>
              </w:rPr>
              <w:t xml:space="preserve">درس </w:t>
            </w:r>
            <w:proofErr w:type="spellStart"/>
            <w:r w:rsidRPr="00823A12">
              <w:rPr>
                <w:rFonts w:hint="cs"/>
                <w:szCs w:val="26"/>
                <w:rtl/>
              </w:rPr>
              <w:t>مي</w:t>
            </w:r>
            <w:r w:rsidRPr="00823A12">
              <w:rPr>
                <w:szCs w:val="26"/>
                <w:rtl/>
              </w:rPr>
              <w:softHyphen/>
            </w:r>
            <w:r w:rsidRPr="00823A12">
              <w:rPr>
                <w:rFonts w:hint="cs"/>
                <w:szCs w:val="26"/>
                <w:rtl/>
              </w:rPr>
              <w:t>باشد</w:t>
            </w:r>
            <w:proofErr w:type="spellEnd"/>
            <w:r w:rsidRPr="00823A12">
              <w:rPr>
                <w:rFonts w:hint="cs"/>
                <w:szCs w:val="26"/>
                <w:rtl/>
              </w:rPr>
              <w:t>.</w:t>
            </w:r>
          </w:p>
          <w:p w:rsidR="005F7861" w:rsidRDefault="005F7861" w:rsidP="00823A1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714" w:hanging="357"/>
              <w:jc w:val="left"/>
              <w:rPr>
                <w:rtl/>
              </w:rPr>
            </w:pPr>
            <w:r w:rsidRPr="005F7861">
              <w:rPr>
                <w:rFonts w:hint="cs"/>
                <w:szCs w:val="26"/>
                <w:rtl/>
              </w:rPr>
              <w:t xml:space="preserve">در صورت انتخاب دروس </w:t>
            </w:r>
            <w:proofErr w:type="spellStart"/>
            <w:r w:rsidRPr="005F7861">
              <w:rPr>
                <w:rFonts w:hint="cs"/>
                <w:szCs w:val="26"/>
                <w:rtl/>
              </w:rPr>
              <w:t>آيتم</w:t>
            </w:r>
            <w:r>
              <w:rPr>
                <w:szCs w:val="26"/>
                <w:rtl/>
              </w:rPr>
              <w:softHyphen/>
            </w:r>
            <w:r w:rsidRPr="005F7861">
              <w:rPr>
                <w:rFonts w:hint="cs"/>
                <w:szCs w:val="26"/>
                <w:rtl/>
              </w:rPr>
              <w:t>هاي</w:t>
            </w:r>
            <w:proofErr w:type="spellEnd"/>
            <w:r w:rsidRPr="005F7861">
              <w:rPr>
                <w:rFonts w:hint="cs"/>
                <w:szCs w:val="26"/>
                <w:rtl/>
              </w:rPr>
              <w:t xml:space="preserve"> 5 و 12، انتخاب </w:t>
            </w:r>
            <w:proofErr w:type="spellStart"/>
            <w:r w:rsidRPr="005F7861">
              <w:rPr>
                <w:rFonts w:hint="cs"/>
                <w:szCs w:val="26"/>
                <w:rtl/>
              </w:rPr>
              <w:t>آيتم</w:t>
            </w:r>
            <w:proofErr w:type="spellEnd"/>
            <w:r w:rsidRPr="005F7861">
              <w:rPr>
                <w:rFonts w:hint="cs"/>
                <w:szCs w:val="26"/>
                <w:rtl/>
              </w:rPr>
              <w:t xml:space="preserve"> 14 </w:t>
            </w:r>
            <w:proofErr w:type="spellStart"/>
            <w:r w:rsidRPr="005F7861">
              <w:rPr>
                <w:rFonts w:hint="cs"/>
                <w:szCs w:val="26"/>
                <w:rtl/>
              </w:rPr>
              <w:t>نيز</w:t>
            </w:r>
            <w:proofErr w:type="spellEnd"/>
            <w:r w:rsidRPr="005F7861">
              <w:rPr>
                <w:rFonts w:hint="cs"/>
                <w:szCs w:val="26"/>
                <w:rtl/>
              </w:rPr>
              <w:t xml:space="preserve"> الزامي خواهد بود.</w:t>
            </w:r>
          </w:p>
        </w:tc>
      </w:tr>
    </w:tbl>
    <w:p w:rsidR="007E15AD" w:rsidRDefault="007E15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" w:line="259" w:lineRule="auto"/>
        <w:ind w:left="-5" w:hanging="10"/>
        <w:jc w:val="left"/>
        <w:rPr>
          <w:rtl/>
        </w:rPr>
      </w:pPr>
    </w:p>
    <w:p w:rsidR="00844F88" w:rsidRPr="00823A12" w:rsidRDefault="00844F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after="0" w:line="259" w:lineRule="auto"/>
        <w:ind w:left="0" w:right="91" w:firstLine="0"/>
        <w:jc w:val="right"/>
        <w:rPr>
          <w:rFonts w:asciiTheme="minorHAnsi" w:hAnsiTheme="minorHAnsi"/>
        </w:rPr>
      </w:pP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after="0" w:line="259" w:lineRule="auto"/>
        <w:ind w:left="0" w:right="258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844F88">
      <w:pgSz w:w="11906" w:h="16838"/>
      <w:pgMar w:top="1440" w:right="1434" w:bottom="1440" w:left="155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D47B0"/>
    <w:multiLevelType w:val="hybridMultilevel"/>
    <w:tmpl w:val="FAB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DS3MDAxNjIztzRV0lEKTi0uzszPAykwrAUAtEw3dCwAAAA="/>
  </w:docVars>
  <w:rsids>
    <w:rsidRoot w:val="00844F88"/>
    <w:rsid w:val="000D4EA7"/>
    <w:rsid w:val="000E1AEE"/>
    <w:rsid w:val="00117451"/>
    <w:rsid w:val="001A0E4B"/>
    <w:rsid w:val="001B168A"/>
    <w:rsid w:val="001D7F99"/>
    <w:rsid w:val="002250B2"/>
    <w:rsid w:val="002923CA"/>
    <w:rsid w:val="00325990"/>
    <w:rsid w:val="00327199"/>
    <w:rsid w:val="0033068C"/>
    <w:rsid w:val="00497082"/>
    <w:rsid w:val="00525B5E"/>
    <w:rsid w:val="005B2CDD"/>
    <w:rsid w:val="005F7861"/>
    <w:rsid w:val="006323DB"/>
    <w:rsid w:val="006649FF"/>
    <w:rsid w:val="00665CB9"/>
    <w:rsid w:val="006B12FB"/>
    <w:rsid w:val="006B4399"/>
    <w:rsid w:val="006F47CD"/>
    <w:rsid w:val="0074048C"/>
    <w:rsid w:val="007907EF"/>
    <w:rsid w:val="007953FD"/>
    <w:rsid w:val="007A5E89"/>
    <w:rsid w:val="007E15AD"/>
    <w:rsid w:val="00823A12"/>
    <w:rsid w:val="00844F88"/>
    <w:rsid w:val="00912F5A"/>
    <w:rsid w:val="00952E1A"/>
    <w:rsid w:val="009E700E"/>
    <w:rsid w:val="00A04D13"/>
    <w:rsid w:val="00A2192F"/>
    <w:rsid w:val="00B201EB"/>
    <w:rsid w:val="00B8007F"/>
    <w:rsid w:val="00E5140A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50D5E"/>
  <w15:docId w15:val="{82B89350-A70F-4A33-B107-8CD20843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/>
      <w:spacing w:after="3" w:line="242" w:lineRule="auto"/>
      <w:ind w:left="125" w:hanging="7"/>
      <w:jc w:val="both"/>
    </w:pPr>
    <w:rPr>
      <w:rFonts w:ascii="Mitra" w:eastAsia="Mitra" w:hAnsi="Mitra" w:cs="Mitra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E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89"/>
    <w:rPr>
      <w:rFonts w:ascii="Segoe UI" w:eastAsia="Mitr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33EC-D7F2-4441-82BB-D095B6F3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Ramtin Khosravi</dc:creator>
  <cp:keywords/>
  <cp:lastModifiedBy>GEC Ed1</cp:lastModifiedBy>
  <cp:revision>2</cp:revision>
  <cp:lastPrinted>2018-10-01T06:23:00Z</cp:lastPrinted>
  <dcterms:created xsi:type="dcterms:W3CDTF">2019-01-23T07:27:00Z</dcterms:created>
  <dcterms:modified xsi:type="dcterms:W3CDTF">2019-01-23T07:27:00Z</dcterms:modified>
</cp:coreProperties>
</file>